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46" w:rsidRDefault="00397946">
      <w:pPr>
        <w:pStyle w:val="ConsPlusTitlePage"/>
      </w:pPr>
      <w:r>
        <w:t xml:space="preserve">Документ предоставлен </w:t>
      </w:r>
      <w:hyperlink r:id="rId4">
        <w:r>
          <w:rPr>
            <w:color w:val="0000FF"/>
          </w:rPr>
          <w:t>КонсультантПлюс</w:t>
        </w:r>
      </w:hyperlink>
      <w:r>
        <w:br/>
      </w:r>
    </w:p>
    <w:p w:rsidR="00397946" w:rsidRDefault="00397946">
      <w:pPr>
        <w:pStyle w:val="ConsPlusNormal"/>
        <w:jc w:val="both"/>
        <w:outlineLvl w:val="0"/>
      </w:pPr>
    </w:p>
    <w:p w:rsidR="00397946" w:rsidRDefault="00397946">
      <w:pPr>
        <w:pStyle w:val="ConsPlusTitle"/>
        <w:jc w:val="center"/>
        <w:outlineLvl w:val="0"/>
      </w:pPr>
      <w:r>
        <w:t>ПРАВИТЕЛЬСТВО РОССИЙСКОЙ ФЕДЕРАЦИИ</w:t>
      </w:r>
    </w:p>
    <w:p w:rsidR="00397946" w:rsidRDefault="00397946">
      <w:pPr>
        <w:pStyle w:val="ConsPlusTitle"/>
        <w:jc w:val="center"/>
      </w:pPr>
    </w:p>
    <w:p w:rsidR="00397946" w:rsidRDefault="00397946">
      <w:pPr>
        <w:pStyle w:val="ConsPlusTitle"/>
        <w:jc w:val="center"/>
      </w:pPr>
      <w:r>
        <w:t>ПОСТАНОВЛЕНИЕ</w:t>
      </w:r>
    </w:p>
    <w:p w:rsidR="00397946" w:rsidRDefault="00397946">
      <w:pPr>
        <w:pStyle w:val="ConsPlusTitle"/>
        <w:jc w:val="center"/>
      </w:pPr>
      <w:r>
        <w:t>от 26 января 2023 г. N 110</w:t>
      </w:r>
    </w:p>
    <w:p w:rsidR="00397946" w:rsidRDefault="00397946">
      <w:pPr>
        <w:pStyle w:val="ConsPlusTitle"/>
        <w:jc w:val="center"/>
      </w:pPr>
    </w:p>
    <w:p w:rsidR="00397946" w:rsidRDefault="00397946">
      <w:pPr>
        <w:pStyle w:val="ConsPlusTitle"/>
        <w:jc w:val="center"/>
      </w:pPr>
      <w:r>
        <w:t>О СТАНДАРТАХ</w:t>
      </w:r>
    </w:p>
    <w:p w:rsidR="00397946" w:rsidRDefault="00397946">
      <w:pPr>
        <w:pStyle w:val="ConsPlusTitle"/>
        <w:jc w:val="center"/>
      </w:pPr>
      <w:r>
        <w:t>РАСКРЫТИЯ ИНФОРМАЦИИ ТЕПЛОСНАБЖАЮЩИМИ ОРГАНИЗАЦИЯМИ,</w:t>
      </w:r>
    </w:p>
    <w:p w:rsidR="00397946" w:rsidRDefault="00397946">
      <w:pPr>
        <w:pStyle w:val="ConsPlusTitle"/>
        <w:jc w:val="center"/>
      </w:pPr>
      <w:r>
        <w:t>ТЕПЛОСЕТЕВЫМИ ОРГАНИЗАЦИЯМИ И ОРГАНАМИ РЕГУЛИРОВАНИЯ</w:t>
      </w:r>
    </w:p>
    <w:p w:rsidR="00397946" w:rsidRDefault="00397946">
      <w:pPr>
        <w:pStyle w:val="ConsPlusTitle"/>
        <w:jc w:val="center"/>
      </w:pPr>
      <w:r>
        <w:t>ТАРИФОВ В СФЕРЕ ТЕПЛОСНАБЖЕНИЯ</w:t>
      </w:r>
    </w:p>
    <w:p w:rsidR="00397946" w:rsidRDefault="00397946">
      <w:pPr>
        <w:pStyle w:val="ConsPlusNormal"/>
        <w:jc w:val="center"/>
      </w:pPr>
    </w:p>
    <w:p w:rsidR="00397946" w:rsidRDefault="00397946">
      <w:pPr>
        <w:pStyle w:val="ConsPlusNormal"/>
        <w:ind w:firstLine="540"/>
        <w:jc w:val="both"/>
      </w:pPr>
      <w:r>
        <w:t xml:space="preserve">В соответствии с </w:t>
      </w:r>
      <w:hyperlink r:id="rId5">
        <w:r>
          <w:rPr>
            <w:color w:val="0000FF"/>
          </w:rPr>
          <w:t>пунктом 5 части 1 статьи 4</w:t>
        </w:r>
      </w:hyperlink>
      <w:r>
        <w:t xml:space="preserve"> Федерального закона "О теплоснабжении" Правительство Российской Федерации постановляет:</w:t>
      </w:r>
    </w:p>
    <w:p w:rsidR="00397946" w:rsidRDefault="00397946">
      <w:pPr>
        <w:pStyle w:val="ConsPlusNormal"/>
        <w:spacing w:before="220"/>
        <w:ind w:firstLine="540"/>
        <w:jc w:val="both"/>
      </w:pPr>
      <w:r>
        <w:t xml:space="preserve">1. Утвердить прилагаемые </w:t>
      </w:r>
      <w:hyperlink w:anchor="P33">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w:t>
      </w:r>
    </w:p>
    <w:p w:rsidR="00397946" w:rsidRDefault="00397946">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48">
        <w:r>
          <w:rPr>
            <w:color w:val="0000FF"/>
          </w:rPr>
          <w:t>приложению</w:t>
        </w:r>
      </w:hyperlink>
      <w:r>
        <w:t>.</w:t>
      </w:r>
    </w:p>
    <w:p w:rsidR="00397946" w:rsidRDefault="00397946">
      <w:pPr>
        <w:pStyle w:val="ConsPlusNormal"/>
        <w:spacing w:before="220"/>
        <w:ind w:firstLine="540"/>
        <w:jc w:val="both"/>
      </w:pPr>
      <w:r>
        <w:t xml:space="preserve">3. </w:t>
      </w:r>
      <w:hyperlink r:id="rId6">
        <w:r>
          <w:rPr>
            <w:color w:val="0000FF"/>
          </w:rPr>
          <w:t>Пункт 538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397946" w:rsidRDefault="003979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79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946" w:rsidRDefault="003979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946" w:rsidRDefault="003979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946" w:rsidRDefault="00397946">
            <w:pPr>
              <w:pStyle w:val="ConsPlusNormal"/>
              <w:jc w:val="both"/>
            </w:pPr>
            <w:r>
              <w:rPr>
                <w:color w:val="392C69"/>
              </w:rPr>
              <w:t>КонсультантПлюс: примечание.</w:t>
            </w:r>
          </w:p>
          <w:p w:rsidR="00397946" w:rsidRDefault="00397946">
            <w:pPr>
              <w:pStyle w:val="ConsPlusNormal"/>
              <w:jc w:val="both"/>
            </w:pPr>
            <w:r>
              <w:rPr>
                <w:color w:val="392C69"/>
              </w:rPr>
              <w:t xml:space="preserve">П. 4 </w:t>
            </w:r>
            <w:hyperlink w:anchor="P18">
              <w:r>
                <w:rPr>
                  <w:color w:val="0000FF"/>
                </w:rPr>
                <w:t>вступает</w:t>
              </w:r>
            </w:hyperlink>
            <w:r>
              <w:rPr>
                <w:color w:val="392C69"/>
              </w:rPr>
              <w:t xml:space="preserve"> в силу с 30.01.2023.</w:t>
            </w:r>
          </w:p>
        </w:tc>
        <w:tc>
          <w:tcPr>
            <w:tcW w:w="113" w:type="dxa"/>
            <w:tcBorders>
              <w:top w:val="nil"/>
              <w:left w:val="nil"/>
              <w:bottom w:val="nil"/>
              <w:right w:val="nil"/>
            </w:tcBorders>
            <w:shd w:val="clear" w:color="auto" w:fill="F4F3F8"/>
            <w:tcMar>
              <w:top w:w="0" w:type="dxa"/>
              <w:left w:w="0" w:type="dxa"/>
              <w:bottom w:w="0" w:type="dxa"/>
              <w:right w:w="0" w:type="dxa"/>
            </w:tcMar>
          </w:tcPr>
          <w:p w:rsidR="00397946" w:rsidRDefault="00397946">
            <w:pPr>
              <w:pStyle w:val="ConsPlusNormal"/>
            </w:pPr>
          </w:p>
        </w:tc>
      </w:tr>
    </w:tbl>
    <w:p w:rsidR="00397946" w:rsidRDefault="00397946">
      <w:pPr>
        <w:pStyle w:val="ConsPlusNormal"/>
        <w:spacing w:before="280"/>
        <w:ind w:firstLine="540"/>
        <w:jc w:val="both"/>
      </w:pPr>
      <w:bookmarkStart w:id="0" w:name="P17"/>
      <w:bookmarkEnd w:id="0"/>
      <w:r>
        <w:t>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стандартами, утвержденными настоящим постановлением.</w:t>
      </w:r>
    </w:p>
    <w:p w:rsidR="00397946" w:rsidRDefault="00397946">
      <w:pPr>
        <w:pStyle w:val="ConsPlusNormal"/>
        <w:spacing w:before="220"/>
        <w:ind w:firstLine="540"/>
        <w:jc w:val="both"/>
      </w:pPr>
      <w:bookmarkStart w:id="1" w:name="P18"/>
      <w:bookmarkEnd w:id="1"/>
      <w:r>
        <w:t xml:space="preserve">5. Настоящее постановление вступает в силу с 1 сентября 2023 г. и действует до 1 сентября 2029 г., за исключением </w:t>
      </w:r>
      <w:hyperlink w:anchor="P17">
        <w:r>
          <w:rPr>
            <w:color w:val="0000FF"/>
          </w:rPr>
          <w:t>пункта 4</w:t>
        </w:r>
      </w:hyperlink>
      <w:r>
        <w:t xml:space="preserve"> настоящего постановления, который вступает в силу со дня </w:t>
      </w:r>
      <w:r>
        <w:lastRenderedPageBreak/>
        <w:t>официального опубликования настоящего постановления.</w:t>
      </w:r>
    </w:p>
    <w:p w:rsidR="00397946" w:rsidRDefault="00397946">
      <w:pPr>
        <w:pStyle w:val="ConsPlusNormal"/>
        <w:ind w:firstLine="540"/>
        <w:jc w:val="both"/>
      </w:pPr>
    </w:p>
    <w:p w:rsidR="00397946" w:rsidRDefault="00397946">
      <w:pPr>
        <w:pStyle w:val="ConsPlusNormal"/>
        <w:jc w:val="right"/>
      </w:pPr>
      <w:r>
        <w:t>Председатель Правительства</w:t>
      </w:r>
    </w:p>
    <w:p w:rsidR="00397946" w:rsidRDefault="00397946">
      <w:pPr>
        <w:pStyle w:val="ConsPlusNormal"/>
        <w:jc w:val="right"/>
      </w:pPr>
      <w:r>
        <w:t>Российской Федерации</w:t>
      </w:r>
    </w:p>
    <w:p w:rsidR="00397946" w:rsidRDefault="00397946">
      <w:pPr>
        <w:pStyle w:val="ConsPlusNormal"/>
        <w:jc w:val="right"/>
      </w:pPr>
      <w:r>
        <w:t>М.МИШУСТИН</w:t>
      </w: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jc w:val="right"/>
        <w:outlineLvl w:val="0"/>
      </w:pPr>
      <w:r>
        <w:t>Утверждены</w:t>
      </w:r>
    </w:p>
    <w:p w:rsidR="00397946" w:rsidRDefault="00397946">
      <w:pPr>
        <w:pStyle w:val="ConsPlusNormal"/>
        <w:jc w:val="right"/>
      </w:pPr>
      <w:r>
        <w:t>постановлением Правительства</w:t>
      </w:r>
    </w:p>
    <w:p w:rsidR="00397946" w:rsidRDefault="00397946">
      <w:pPr>
        <w:pStyle w:val="ConsPlusNormal"/>
        <w:jc w:val="right"/>
      </w:pPr>
      <w:r>
        <w:t>Российской Федерации</w:t>
      </w:r>
    </w:p>
    <w:p w:rsidR="00397946" w:rsidRDefault="00397946">
      <w:pPr>
        <w:pStyle w:val="ConsPlusNormal"/>
        <w:jc w:val="right"/>
      </w:pPr>
      <w:r>
        <w:t>от 26 января 2023 г. N 110</w:t>
      </w:r>
    </w:p>
    <w:p w:rsidR="00397946" w:rsidRDefault="00397946">
      <w:pPr>
        <w:pStyle w:val="ConsPlusNormal"/>
        <w:jc w:val="right"/>
      </w:pPr>
    </w:p>
    <w:p w:rsidR="00397946" w:rsidRDefault="00397946">
      <w:pPr>
        <w:pStyle w:val="ConsPlusTitle"/>
        <w:jc w:val="center"/>
      </w:pPr>
      <w:bookmarkStart w:id="2" w:name="P33"/>
      <w:bookmarkEnd w:id="2"/>
      <w:r>
        <w:t>СТАНДАРТЫ</w:t>
      </w:r>
    </w:p>
    <w:p w:rsidR="00397946" w:rsidRDefault="00397946">
      <w:pPr>
        <w:pStyle w:val="ConsPlusTitle"/>
        <w:jc w:val="center"/>
      </w:pPr>
      <w:r>
        <w:t>РАСКРЫТИЯ ИНФОРМАЦИИ ТЕПЛОСНАБЖАЮЩИМИ ОРГАНИЗАЦИЯМИ,</w:t>
      </w:r>
    </w:p>
    <w:p w:rsidR="00397946" w:rsidRDefault="00397946">
      <w:pPr>
        <w:pStyle w:val="ConsPlusTitle"/>
        <w:jc w:val="center"/>
      </w:pPr>
      <w:r>
        <w:t>ТЕПЛОСЕТЕВЫМИ ОРГАНИЗАЦИЯМИ И ОРГАНАМИ РЕГУЛИРОВАНИЯ</w:t>
      </w:r>
    </w:p>
    <w:p w:rsidR="00397946" w:rsidRDefault="00397946">
      <w:pPr>
        <w:pStyle w:val="ConsPlusTitle"/>
        <w:jc w:val="center"/>
      </w:pPr>
      <w:r>
        <w:t>ТАРИФОВ В СФЕРЕ ТЕПЛОСНАБЖЕНИЯ</w:t>
      </w:r>
    </w:p>
    <w:p w:rsidR="00397946" w:rsidRDefault="00397946">
      <w:pPr>
        <w:pStyle w:val="ConsPlusNormal"/>
        <w:ind w:firstLine="540"/>
        <w:jc w:val="both"/>
      </w:pPr>
    </w:p>
    <w:p w:rsidR="00397946" w:rsidRDefault="00397946">
      <w:pPr>
        <w:pStyle w:val="ConsPlusTitle"/>
        <w:jc w:val="center"/>
        <w:outlineLvl w:val="1"/>
      </w:pPr>
      <w:r>
        <w:t>I. Общие положения</w:t>
      </w:r>
    </w:p>
    <w:p w:rsidR="00397946" w:rsidRDefault="00397946">
      <w:pPr>
        <w:pStyle w:val="ConsPlusNormal"/>
        <w:ind w:firstLine="540"/>
        <w:jc w:val="both"/>
      </w:pPr>
    </w:p>
    <w:p w:rsidR="00397946" w:rsidRDefault="00397946">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 теплоснабжающими организациями и теплосетевыми организациями, органами регулирования тарифов в сфере теплоснабжения (далее - органы регулирования),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397946" w:rsidRDefault="00397946">
      <w:pPr>
        <w:pStyle w:val="ConsPlusNormal"/>
        <w:spacing w:before="220"/>
        <w:ind w:firstLine="540"/>
        <w:jc w:val="both"/>
      </w:pPr>
      <w:r>
        <w:t>Информация подлежит раскрытию:</w:t>
      </w:r>
    </w:p>
    <w:p w:rsidR="00397946" w:rsidRDefault="00397946">
      <w:pPr>
        <w:pStyle w:val="ConsPlusNormal"/>
        <w:spacing w:before="220"/>
        <w:ind w:firstLine="540"/>
        <w:jc w:val="both"/>
      </w:pPr>
      <w:r>
        <w:t>органами регулирования тарифов;</w:t>
      </w:r>
    </w:p>
    <w:p w:rsidR="00397946" w:rsidRDefault="00397946">
      <w:pPr>
        <w:pStyle w:val="ConsPlusNormal"/>
        <w:spacing w:before="220"/>
        <w:ind w:firstLine="540"/>
        <w:jc w:val="both"/>
      </w:pPr>
      <w:r>
        <w:t xml:space="preserve">едиными теплоснабжающими организациями в системе теплоснабжения (далее - единая теплоснабжающая организация),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не отнесенных к ценовым зонам теплоснабжения, и в поселениях и городских округах, отнесенных к ценовым зонам теплоснабжения в соответствии с Федеральным </w:t>
      </w:r>
      <w:hyperlink r:id="rId7">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rsidR="00397946" w:rsidRDefault="00397946">
      <w:pPr>
        <w:pStyle w:val="ConsPlusNormal"/>
        <w:spacing w:before="220"/>
        <w:ind w:firstLine="540"/>
        <w:jc w:val="both"/>
      </w:pPr>
      <w:r>
        <w:t xml:space="preserve">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и городских округах, отнесенных к ценовым зонам теплоснабжения в соответствии с Федеральным </w:t>
      </w:r>
      <w:hyperlink r:id="rId8">
        <w:r>
          <w:rPr>
            <w:color w:val="0000FF"/>
          </w:rPr>
          <w:t>законом</w:t>
        </w:r>
      </w:hyperlink>
      <w:r>
        <w:t xml:space="preserve"> "О теплоснабжении", после окончания переходного периода в ценовых зонах теплоснабжения (далее соответственно -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w:t>
      </w:r>
    </w:p>
    <w:p w:rsidR="00397946" w:rsidRDefault="00397946">
      <w:pPr>
        <w:pStyle w:val="ConsPlusNormal"/>
        <w:spacing w:before="220"/>
        <w:ind w:firstLine="540"/>
        <w:jc w:val="both"/>
      </w:pPr>
      <w:r>
        <w:t>2. Под раскрытием информации теплоснабжающими организациями, теплосетевыми организациями и органами регулирования тарифов в настоящем документе понимается обеспечение доступа неограниченного круга лиц к информации независимо от цели ее получения.</w:t>
      </w:r>
    </w:p>
    <w:p w:rsidR="00397946" w:rsidRDefault="00397946">
      <w:pPr>
        <w:pStyle w:val="ConsPlusNormal"/>
        <w:spacing w:before="220"/>
        <w:ind w:firstLine="540"/>
        <w:jc w:val="both"/>
      </w:pPr>
      <w:bookmarkStart w:id="3" w:name="P46"/>
      <w:bookmarkEnd w:id="3"/>
      <w:r>
        <w:t xml:space="preserve">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w:t>
      </w:r>
      <w:r>
        <w:lastRenderedPageBreak/>
        <w:t>раскрывается путем:</w:t>
      </w:r>
    </w:p>
    <w:p w:rsidR="00397946" w:rsidRDefault="00397946">
      <w:pPr>
        <w:pStyle w:val="ConsPlusNormal"/>
        <w:spacing w:before="220"/>
        <w:ind w:firstLine="540"/>
        <w:jc w:val="both"/>
      </w:pPr>
      <w:bookmarkStart w:id="4" w:name="P47"/>
      <w:bookmarkEnd w:id="4"/>
      <w:r>
        <w:t>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субъекта Российской Федерации в области государственного регулирования цен (тарифов),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уполномоченным Правительством Российской Федерации федеральным органом исполнительной власти в области государственного регулирования тарифов в сфере теплоснабжения (далее соответственно - единые форматы, федеральный орган исполнительной власти в области государственного регулирования тарифов в сфере теплоснабжения);</w:t>
      </w:r>
    </w:p>
    <w:p w:rsidR="00397946" w:rsidRDefault="00397946">
      <w:pPr>
        <w:pStyle w:val="ConsPlusNormal"/>
        <w:spacing w:before="220"/>
        <w:ind w:firstLine="540"/>
        <w:jc w:val="both"/>
      </w:pPr>
      <w:bookmarkStart w:id="5" w:name="P48"/>
      <w:bookmarkEnd w:id="5"/>
      <w: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w:t>
      </w:r>
      <w:hyperlink w:anchor="P63">
        <w:r>
          <w:rPr>
            <w:color w:val="0000FF"/>
          </w:rPr>
          <w:t>абзацах первом</w:t>
        </w:r>
      </w:hyperlink>
      <w:r>
        <w:t xml:space="preserve"> и </w:t>
      </w:r>
      <w:hyperlink w:anchor="P64">
        <w:r>
          <w:rPr>
            <w:color w:val="0000FF"/>
          </w:rPr>
          <w:t>втором пункта 12</w:t>
        </w:r>
      </w:hyperlink>
      <w:r>
        <w:t xml:space="preserve"> настоящего документа;</w:t>
      </w:r>
    </w:p>
    <w:p w:rsidR="00397946" w:rsidRDefault="00397946">
      <w:pPr>
        <w:pStyle w:val="ConsPlusNormal"/>
        <w:spacing w:before="220"/>
        <w:ind w:firstLine="540"/>
        <w:jc w:val="both"/>
      </w:pPr>
      <w:r>
        <w:t>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rsidR="00397946" w:rsidRDefault="00397946">
      <w:pPr>
        <w:pStyle w:val="ConsPlusNormal"/>
        <w:spacing w:before="220"/>
        <w:ind w:firstLine="540"/>
        <w:jc w:val="both"/>
      </w:pPr>
      <w:bookmarkStart w:id="6" w:name="P50"/>
      <w:bookmarkEnd w:id="6"/>
      <w:r>
        <w:t>г) опубликования на официальном сайте единой теплоснабжающей организации в ценовых зонах теплоснабжения в информационно-телекоммуникационной сети "Интернет" (далее - сеть "Интернет") - для единых теплоснабжающих организаций в ценовых зонах теплоснабжения;</w:t>
      </w:r>
    </w:p>
    <w:p w:rsidR="00397946" w:rsidRDefault="00397946">
      <w:pPr>
        <w:pStyle w:val="ConsPlusNormal"/>
        <w:spacing w:before="220"/>
        <w:ind w:firstLine="540"/>
        <w:jc w:val="both"/>
      </w:pPr>
      <w:r>
        <w:t xml:space="preserve">д) опубликования на официальном сайте регулируемой организации в сети "Интернет" - в соответствии с </w:t>
      </w:r>
      <w:hyperlink w:anchor="P191">
        <w:r>
          <w:rPr>
            <w:color w:val="0000FF"/>
          </w:rPr>
          <w:t>абзацем вторым пункта 31</w:t>
        </w:r>
      </w:hyperlink>
      <w:r>
        <w:t xml:space="preserve"> настоящего документа.</w:t>
      </w:r>
    </w:p>
    <w:p w:rsidR="00397946" w:rsidRDefault="00397946">
      <w:pPr>
        <w:pStyle w:val="ConsPlusNormal"/>
        <w:spacing w:before="22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rsidR="00397946" w:rsidRDefault="00397946">
      <w:pPr>
        <w:pStyle w:val="ConsPlusNormal"/>
        <w:spacing w:before="22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rsidR="00397946" w:rsidRDefault="00397946">
      <w:pPr>
        <w:pStyle w:val="ConsPlusNormal"/>
        <w:spacing w:before="220"/>
        <w:ind w:firstLine="540"/>
        <w:jc w:val="both"/>
      </w:pPr>
      <w:r>
        <w:t xml:space="preserve">5. Исполнительным органом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случаях, указанных в </w:t>
      </w:r>
      <w:hyperlink w:anchor="P63">
        <w:r>
          <w:rPr>
            <w:color w:val="0000FF"/>
          </w:rPr>
          <w:t>абзацах первом</w:t>
        </w:r>
      </w:hyperlink>
      <w:r>
        <w:t xml:space="preserve"> и </w:t>
      </w:r>
      <w:hyperlink w:anchor="P64">
        <w:r>
          <w:rPr>
            <w:color w:val="0000FF"/>
          </w:rPr>
          <w:t>втором пункта 12</w:t>
        </w:r>
      </w:hyperlink>
      <w:r>
        <w:t xml:space="preserve"> настоящего документа, - также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w:t>
      </w:r>
    </w:p>
    <w:p w:rsidR="00397946" w:rsidRDefault="00397946">
      <w:pPr>
        <w:pStyle w:val="ConsPlusNormal"/>
        <w:spacing w:before="220"/>
        <w:ind w:firstLine="540"/>
        <w:jc w:val="both"/>
      </w:pPr>
      <w:r>
        <w:lastRenderedPageBreak/>
        <w:t>Исполнительный орган субъекта Российской Федерации в области государственного регулирования цен (тарифов) с использованием информационно-аналитической системы направляет в федеральный орган исполнительной власти в области государственного регулирования тарифов в сфере теплоснабжения уведомление о раскрытии информации одновременно с раскрытием информации.</w:t>
      </w:r>
    </w:p>
    <w:p w:rsidR="00397946" w:rsidRDefault="00397946">
      <w:pPr>
        <w:pStyle w:val="ConsPlusNormal"/>
        <w:spacing w:before="220"/>
        <w:ind w:firstLine="540"/>
        <w:jc w:val="both"/>
      </w:pPr>
      <w:bookmarkStart w:id="7" w:name="P56"/>
      <w:bookmarkEnd w:id="7"/>
      <w:r>
        <w:t>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rsidR="00397946" w:rsidRDefault="00397946">
      <w:pPr>
        <w:pStyle w:val="ConsPlusNormal"/>
        <w:spacing w:before="220"/>
        <w:ind w:firstLine="540"/>
        <w:jc w:val="both"/>
      </w:pPr>
      <w:r>
        <w:t xml:space="preserve">Органом местного самоуправления с использованием информационно-аналитической системы направляется в федеральный орган исполнительной власти в области государственного регулирования тарифов в сфере теплоснабжения и исполнительный орган субъекта Российской Федерации в области государственного регулирования цен (тарифов) уведомление о раскрытии информации, предусмотренной в соответствии с </w:t>
      </w:r>
      <w:hyperlink w:anchor="P56">
        <w:r>
          <w:rPr>
            <w:color w:val="0000FF"/>
          </w:rPr>
          <w:t>абзацем первым</w:t>
        </w:r>
      </w:hyperlink>
      <w:r>
        <w:t xml:space="preserve"> настоящего пункта, одновременно с раскрытием информации.</w:t>
      </w:r>
    </w:p>
    <w:p w:rsidR="00397946" w:rsidRDefault="00397946">
      <w:pPr>
        <w:pStyle w:val="ConsPlusNormal"/>
        <w:spacing w:before="220"/>
        <w:ind w:firstLine="540"/>
        <w:jc w:val="both"/>
      </w:pPr>
      <w:r>
        <w:t>7. Раскрываемая информация должна быть доступна в течение 5 лет.</w:t>
      </w:r>
    </w:p>
    <w:p w:rsidR="00397946" w:rsidRDefault="00397946">
      <w:pPr>
        <w:pStyle w:val="ConsPlusNormal"/>
        <w:spacing w:before="220"/>
        <w:ind w:firstLine="540"/>
        <w:jc w:val="both"/>
      </w:pPr>
      <w:bookmarkStart w:id="8" w:name="P59"/>
      <w:bookmarkEnd w:id="8"/>
      <w:r>
        <w:t>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w:t>
      </w:r>
    </w:p>
    <w:p w:rsidR="00397946" w:rsidRDefault="00397946">
      <w:pPr>
        <w:pStyle w:val="ConsPlusNormal"/>
        <w:spacing w:before="220"/>
        <w:ind w:firstLine="540"/>
        <w:jc w:val="both"/>
      </w:pPr>
      <w:r>
        <w:t xml:space="preserve">9. Опубликование информации, размещаемой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на официальных сайтах федерального органа исполнительной власти в области государственного регулирования тарифов в сфере теплоснабжения, исполнительного органа субъекта Российской Федерации в области государственного регулирования цен (тарифов) и органа местного самоуправления в сети "Интернет" осуществляется в соответствии с формами, указанными в </w:t>
      </w:r>
      <w:hyperlink w:anchor="P59">
        <w:r>
          <w:rPr>
            <w:color w:val="0000FF"/>
          </w:rPr>
          <w:t>пункте 8</w:t>
        </w:r>
      </w:hyperlink>
      <w:r>
        <w:t xml:space="preserve"> настоящего документа.</w:t>
      </w:r>
    </w:p>
    <w:p w:rsidR="00397946" w:rsidRDefault="00397946">
      <w:pPr>
        <w:pStyle w:val="ConsPlusNormal"/>
        <w:spacing w:before="220"/>
        <w:ind w:firstLine="540"/>
        <w:jc w:val="both"/>
      </w:pPr>
      <w:r>
        <w:t>10.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письменно сообщают по запросу заинтересованных лиц адрес официального сайта в сети "Интернет", путем опубликования на котором раскрыта информация.</w:t>
      </w:r>
    </w:p>
    <w:p w:rsidR="00397946" w:rsidRDefault="00397946">
      <w:pPr>
        <w:pStyle w:val="ConsPlusNormal"/>
        <w:spacing w:before="220"/>
        <w:ind w:firstLine="540"/>
        <w:jc w:val="both"/>
      </w:pPr>
      <w:r>
        <w:t>11. В случае если запрашиваемая информация раскрыта в необходимом объеме путем опубликования на официальном сайте в сети "Интернет",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вправе сообщить, не раскрывая информацию путем ее предоставления на основании письменного запроса заинтересованного лица, в том числе поступившего в электронном виде, адрес указанного официального сайта, на котором опубликована запрашиваемая информация.</w:t>
      </w:r>
    </w:p>
    <w:p w:rsidR="00397946" w:rsidRDefault="00397946">
      <w:pPr>
        <w:pStyle w:val="ConsPlusNormal"/>
        <w:spacing w:before="220"/>
        <w:ind w:firstLine="540"/>
        <w:jc w:val="both"/>
      </w:pPr>
      <w:bookmarkStart w:id="9" w:name="P63"/>
      <w:bookmarkEnd w:id="9"/>
      <w:r>
        <w:t xml:space="preserve">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w:t>
      </w:r>
      <w:r>
        <w:lastRenderedPageBreak/>
        <w:t>регулируемый вид деятельности), отсутствует доступ к сети "Интернет",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 в том числе поступивших в электронном виде.</w:t>
      </w:r>
    </w:p>
    <w:p w:rsidR="00397946" w:rsidRDefault="00397946">
      <w:pPr>
        <w:pStyle w:val="ConsPlusNormal"/>
        <w:spacing w:before="220"/>
        <w:ind w:firstLine="540"/>
        <w:jc w:val="both"/>
      </w:pPr>
      <w:bookmarkStart w:id="10" w:name="P64"/>
      <w:bookmarkEnd w:id="10"/>
      <w:r>
        <w:t>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w:t>
      </w:r>
    </w:p>
    <w:p w:rsidR="00397946" w:rsidRDefault="00397946">
      <w:pPr>
        <w:pStyle w:val="ConsPlusNormal"/>
        <w:spacing w:before="220"/>
        <w:ind w:firstLine="540"/>
        <w:jc w:val="both"/>
      </w:pPr>
      <w:r>
        <w:t>Кроме того,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регулируемая организация представляет в исполнительный орган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rsidR="00397946" w:rsidRDefault="00397946">
      <w:pPr>
        <w:pStyle w:val="ConsPlusNormal"/>
        <w:spacing w:before="220"/>
        <w:ind w:firstLine="540"/>
        <w:jc w:val="both"/>
      </w:pPr>
      <w:r>
        <w:t>13.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уведомляют с использованием информационно-аналитической системы федеральный орган исполнительной власти в области государственного регулирования тарифов в сфере теплоснабжения, исполнительный орган субъекта Российской Федерации в области государственного регулирования цен (тарифов), орган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о размещении ими соответствующей информации в информационно-аналитической системе одновременно с размещением информации.</w:t>
      </w:r>
    </w:p>
    <w:p w:rsidR="00397946" w:rsidRDefault="00397946">
      <w:pPr>
        <w:pStyle w:val="ConsPlusNormal"/>
        <w:spacing w:before="220"/>
        <w:ind w:firstLine="540"/>
        <w:jc w:val="both"/>
      </w:pPr>
      <w:r>
        <w:t>Единые теплоснабжающие организации, относящиеся к регулируемым организациям, и единые теплоснабжающие организации в ценовых зонах теплоснабжения, обеспечивают регулярное представление информации о своей деятельности в антимонопольный орган путем раскрытия информации, предусмотренной настоящим документом.</w:t>
      </w:r>
    </w:p>
    <w:p w:rsidR="00397946" w:rsidRDefault="00397946">
      <w:pPr>
        <w:pStyle w:val="ConsPlusNormal"/>
        <w:spacing w:before="220"/>
        <w:ind w:firstLine="540"/>
        <w:jc w:val="both"/>
      </w:pPr>
      <w:bookmarkStart w:id="11" w:name="P68"/>
      <w:bookmarkEnd w:id="11"/>
      <w:r>
        <w:lastRenderedPageBreak/>
        <w:t>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rsidR="00397946" w:rsidRDefault="00397946">
      <w:pPr>
        <w:pStyle w:val="ConsPlusNormal"/>
        <w:spacing w:before="220"/>
        <w:ind w:firstLine="540"/>
        <w:jc w:val="both"/>
      </w:pPr>
      <w:bookmarkStart w:id="12" w:name="P69"/>
      <w:bookmarkEnd w:id="12"/>
      <w:r>
        <w:t xml:space="preserve">15. Информация, указанная в </w:t>
      </w:r>
      <w:hyperlink w:anchor="P157">
        <w:r>
          <w:rPr>
            <w:color w:val="0000FF"/>
          </w:rPr>
          <w:t>подпунктах "е"</w:t>
        </w:r>
      </w:hyperlink>
      <w:r>
        <w:t xml:space="preserve"> и </w:t>
      </w:r>
      <w:hyperlink w:anchor="P158">
        <w:r>
          <w:rPr>
            <w:color w:val="0000FF"/>
          </w:rPr>
          <w:t>"ж" пункта 23</w:t>
        </w:r>
      </w:hyperlink>
      <w:r>
        <w:t xml:space="preserve">, </w:t>
      </w:r>
      <w:hyperlink w:anchor="P233">
        <w:r>
          <w:rPr>
            <w:color w:val="0000FF"/>
          </w:rPr>
          <w:t>подпунктах "е"</w:t>
        </w:r>
      </w:hyperlink>
      <w:r>
        <w:t xml:space="preserve"> и </w:t>
      </w:r>
      <w:hyperlink w:anchor="P234">
        <w:r>
          <w:rPr>
            <w:color w:val="0000FF"/>
          </w:rPr>
          <w:t>"ж" пункта 42</w:t>
        </w:r>
      </w:hyperlink>
      <w:r>
        <w:t xml:space="preserve">, </w:t>
      </w:r>
      <w:hyperlink w:anchor="P269">
        <w:r>
          <w:rPr>
            <w:color w:val="0000FF"/>
          </w:rPr>
          <w:t>подпунктах "в"</w:t>
        </w:r>
      </w:hyperlink>
      <w:r>
        <w:t xml:space="preserve"> и </w:t>
      </w:r>
      <w:hyperlink w:anchor="P270">
        <w:r>
          <w:rPr>
            <w:color w:val="0000FF"/>
          </w:rPr>
          <w:t>"г" пункта 51</w:t>
        </w:r>
      </w:hyperlink>
      <w:r>
        <w:t xml:space="preserve">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w:t>
      </w:r>
      <w:hyperlink w:anchor="P174">
        <w:r>
          <w:rPr>
            <w:color w:val="0000FF"/>
          </w:rPr>
          <w:t>пунктах 27</w:t>
        </w:r>
      </w:hyperlink>
      <w:r>
        <w:t xml:space="preserve"> и </w:t>
      </w:r>
      <w:hyperlink w:anchor="P250">
        <w:r>
          <w:rPr>
            <w:color w:val="0000FF"/>
          </w:rPr>
          <w:t>44</w:t>
        </w:r>
      </w:hyperlink>
      <w:r>
        <w:t xml:space="preserve"> настоящего документа, подлежит размещению в информационно-аналитической системе ежегодно, до 30 апреля текущего года.</w:t>
      </w:r>
    </w:p>
    <w:p w:rsidR="00397946" w:rsidRDefault="00397946">
      <w:pPr>
        <w:pStyle w:val="ConsPlusNormal"/>
        <w:spacing w:before="220"/>
        <w:ind w:firstLine="540"/>
        <w:jc w:val="both"/>
      </w:pPr>
      <w:r>
        <w:t xml:space="preserve">Вновь созданные регулируемые организации размещают информацию, предусмотренную </w:t>
      </w:r>
      <w:hyperlink w:anchor="P80">
        <w:r>
          <w:rPr>
            <w:color w:val="0000FF"/>
          </w:rPr>
          <w:t>подпунктом "а" пункта 18</w:t>
        </w:r>
      </w:hyperlink>
      <w:r>
        <w:t xml:space="preserve"> настоящего документа, в течение 30 дней со дня внесения записи о государственной регистрации регулируемой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 Информация, указанная в </w:t>
      </w:r>
      <w:hyperlink w:anchor="P81">
        <w:r>
          <w:rPr>
            <w:color w:val="0000FF"/>
          </w:rPr>
          <w:t>подпунктах "б"</w:t>
        </w:r>
      </w:hyperlink>
      <w:r>
        <w:t xml:space="preserve"> - </w:t>
      </w:r>
      <w:hyperlink w:anchor="P89">
        <w:r>
          <w:rPr>
            <w:color w:val="0000FF"/>
          </w:rPr>
          <w:t>"к" пункта 18</w:t>
        </w:r>
      </w:hyperlink>
      <w:r>
        <w:t xml:space="preserve"> настоящего документа, размещается указанными регулируемыми организациями в порядке, предусмотренном настоящим документом.</w:t>
      </w:r>
    </w:p>
    <w:p w:rsidR="00397946" w:rsidRDefault="00397946">
      <w:pPr>
        <w:pStyle w:val="ConsPlusNormal"/>
        <w:spacing w:before="220"/>
        <w:ind w:firstLine="540"/>
        <w:jc w:val="both"/>
      </w:pPr>
      <w:r>
        <w:t>16. В случае если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осуществляют несколько регулируемых видов деятельности, информация о которых подлежит раскрытию в соответствии с настоящим документом, информация по каждому регулируемому виду деятельности раскрывается отдельно.</w:t>
      </w:r>
    </w:p>
    <w:p w:rsidR="00397946" w:rsidRDefault="00397946">
      <w:pPr>
        <w:pStyle w:val="ConsPlusNormal"/>
        <w:spacing w:before="220"/>
        <w:ind w:firstLine="540"/>
        <w:jc w:val="both"/>
      </w:pPr>
      <w:r>
        <w:t>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в отношении которых устанавливаются различные тарифы в сфере теплоснабжения, то информация раскрывается отдельно по каждой из технологически не связанных между собой систем теплоснабжения.</w:t>
      </w:r>
    </w:p>
    <w:p w:rsidR="00397946" w:rsidRDefault="00397946">
      <w:pPr>
        <w:pStyle w:val="ConsPlusNormal"/>
        <w:spacing w:before="220"/>
        <w:ind w:firstLine="540"/>
        <w:jc w:val="both"/>
      </w:pPr>
      <w: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(или) договоры поставки тепловой энергии (мощности) и (или) теплоносителя по ценам, определенным соглашением сторон таких договоров в соответствии с </w:t>
      </w:r>
      <w:hyperlink r:id="rId9">
        <w:r>
          <w:rPr>
            <w:color w:val="0000FF"/>
          </w:rPr>
          <w:t>частями 2.1</w:t>
        </w:r>
      </w:hyperlink>
      <w:r>
        <w:t xml:space="preserve"> и </w:t>
      </w:r>
      <w:hyperlink r:id="rId10">
        <w:r>
          <w:rPr>
            <w:color w:val="0000FF"/>
          </w:rPr>
          <w:t>2.2 статьи 8</w:t>
        </w:r>
      </w:hyperlink>
      <w:r>
        <w:t xml:space="preserve"> Федерального закона "О теплоснабжении", то информация по таким договорам раскрывается отдельно от информации по регулируемым видам деятельности.</w:t>
      </w:r>
    </w:p>
    <w:p w:rsidR="00397946" w:rsidRDefault="00397946">
      <w:pPr>
        <w:pStyle w:val="ConsPlusNormal"/>
        <w:spacing w:before="220"/>
        <w:ind w:firstLine="540"/>
        <w:jc w:val="both"/>
      </w:pPr>
      <w:r>
        <w:t xml:space="preserve">17. Перечень информации, подлежащей раскрытию в соответствии с </w:t>
      </w:r>
      <w:hyperlink w:anchor="P76">
        <w:r>
          <w:rPr>
            <w:color w:val="0000FF"/>
          </w:rPr>
          <w:t>разделами II</w:t>
        </w:r>
      </w:hyperlink>
      <w:r>
        <w:t xml:space="preserve">, </w:t>
      </w:r>
      <w:hyperlink w:anchor="P199">
        <w:r>
          <w:rPr>
            <w:color w:val="0000FF"/>
          </w:rPr>
          <w:t>III</w:t>
        </w:r>
      </w:hyperlink>
      <w:r>
        <w:t xml:space="preserve"> и </w:t>
      </w:r>
      <w:hyperlink w:anchor="P307">
        <w:r>
          <w:rPr>
            <w:color w:val="0000FF"/>
          </w:rPr>
          <w:t>V</w:t>
        </w:r>
      </w:hyperlink>
      <w:r>
        <w:t xml:space="preserve"> настоящего документа, является исчерпывающим.</w:t>
      </w:r>
    </w:p>
    <w:p w:rsidR="00397946" w:rsidRDefault="00397946">
      <w:pPr>
        <w:pStyle w:val="ConsPlusNormal"/>
        <w:ind w:firstLine="540"/>
        <w:jc w:val="both"/>
      </w:pPr>
    </w:p>
    <w:p w:rsidR="00397946" w:rsidRDefault="00397946">
      <w:pPr>
        <w:pStyle w:val="ConsPlusTitle"/>
        <w:jc w:val="center"/>
        <w:outlineLvl w:val="1"/>
      </w:pPr>
      <w:bookmarkStart w:id="13" w:name="P76"/>
      <w:bookmarkEnd w:id="13"/>
      <w:r>
        <w:t>II. Стандарты раскрытия информации</w:t>
      </w:r>
    </w:p>
    <w:p w:rsidR="00397946" w:rsidRDefault="00397946">
      <w:pPr>
        <w:pStyle w:val="ConsPlusTitle"/>
        <w:jc w:val="center"/>
      </w:pPr>
      <w:r>
        <w:t>регулируемыми организациями</w:t>
      </w:r>
    </w:p>
    <w:p w:rsidR="00397946" w:rsidRDefault="00397946">
      <w:pPr>
        <w:pStyle w:val="ConsPlusNormal"/>
        <w:jc w:val="center"/>
      </w:pPr>
    </w:p>
    <w:p w:rsidR="00397946" w:rsidRDefault="00397946">
      <w:pPr>
        <w:pStyle w:val="ConsPlusNormal"/>
        <w:ind w:firstLine="540"/>
        <w:jc w:val="both"/>
      </w:pPr>
      <w:r>
        <w:t>18. Регулируемой организацией подлежит раскрытию информация:</w:t>
      </w:r>
    </w:p>
    <w:p w:rsidR="00397946" w:rsidRDefault="00397946">
      <w:pPr>
        <w:pStyle w:val="ConsPlusNormal"/>
        <w:spacing w:before="220"/>
        <w:ind w:firstLine="540"/>
        <w:jc w:val="both"/>
      </w:pPr>
      <w:bookmarkStart w:id="14" w:name="P80"/>
      <w:bookmarkEnd w:id="14"/>
      <w:r>
        <w:t>а) о регулируемой организации (общая информация);</w:t>
      </w:r>
    </w:p>
    <w:p w:rsidR="00397946" w:rsidRDefault="00397946">
      <w:pPr>
        <w:pStyle w:val="ConsPlusNormal"/>
        <w:spacing w:before="220"/>
        <w:ind w:firstLine="540"/>
        <w:jc w:val="both"/>
      </w:pPr>
      <w:bookmarkStart w:id="15" w:name="P81"/>
      <w:bookmarkEnd w:id="15"/>
      <w:r>
        <w:t>б) о ценах (тарифах) в сфере теплоснабжения на товары (услуги) регулируемой организации, подлежащих регулированию;</w:t>
      </w:r>
    </w:p>
    <w:p w:rsidR="00397946" w:rsidRDefault="00397946">
      <w:pPr>
        <w:pStyle w:val="ConsPlusNormal"/>
        <w:spacing w:before="220"/>
        <w:ind w:firstLine="540"/>
        <w:jc w:val="both"/>
      </w:pPr>
      <w:r>
        <w:lastRenderedPageBreak/>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397946" w:rsidRDefault="00397946">
      <w:pPr>
        <w:pStyle w:val="ConsPlusNormal"/>
        <w:spacing w:before="220"/>
        <w:ind w:firstLine="540"/>
        <w:jc w:val="both"/>
      </w:pPr>
      <w:r>
        <w:t>г)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w:t>
      </w:r>
    </w:p>
    <w:p w:rsidR="00397946" w:rsidRDefault="00397946">
      <w:pPr>
        <w:pStyle w:val="ConsPlusNormal"/>
        <w:spacing w:before="220"/>
        <w:ind w:firstLine="540"/>
        <w:jc w:val="both"/>
      </w:pPr>
      <w:r>
        <w:t>д) об инвестиционных программах регулируемой организации и отчетах об их исполнении;</w:t>
      </w:r>
    </w:p>
    <w:p w:rsidR="00397946" w:rsidRDefault="00397946">
      <w:pPr>
        <w:pStyle w:val="ConsPlusNormal"/>
        <w:spacing w:before="220"/>
        <w:ind w:firstLine="540"/>
        <w:jc w:val="both"/>
      </w:pPr>
      <w:r>
        <w:t>е)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w:t>
      </w:r>
    </w:p>
    <w:p w:rsidR="00397946" w:rsidRDefault="00397946">
      <w:pPr>
        <w:pStyle w:val="ConsPlusNormal"/>
        <w:spacing w:before="220"/>
        <w:ind w:firstLine="540"/>
        <w:jc w:val="both"/>
      </w:pPr>
      <w:r>
        <w:t>ж)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w:t>
      </w:r>
    </w:p>
    <w:p w:rsidR="00397946" w:rsidRDefault="00397946">
      <w:pPr>
        <w:pStyle w:val="ConsPlusNormal"/>
        <w:spacing w:before="22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397946" w:rsidRDefault="00397946">
      <w:pPr>
        <w:pStyle w:val="ConsPlusNormal"/>
        <w:spacing w:before="220"/>
        <w:ind w:firstLine="540"/>
        <w:jc w:val="both"/>
      </w:pPr>
      <w:r>
        <w:t>и)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w:t>
      </w:r>
    </w:p>
    <w:p w:rsidR="00397946" w:rsidRDefault="00397946">
      <w:pPr>
        <w:pStyle w:val="ConsPlusNormal"/>
        <w:spacing w:before="220"/>
        <w:ind w:firstLine="540"/>
        <w:jc w:val="both"/>
      </w:pPr>
      <w:bookmarkStart w:id="16" w:name="P89"/>
      <w:bookmarkEnd w:id="16"/>
      <w:r>
        <w:t>к) о предложении регулируемой организации об установлении цен (тарифов) в сфере теплоснабжения на очередной расчетный период регулирования.</w:t>
      </w:r>
    </w:p>
    <w:p w:rsidR="00397946" w:rsidRDefault="00397946">
      <w:pPr>
        <w:pStyle w:val="ConsPlusNormal"/>
        <w:spacing w:before="220"/>
        <w:ind w:firstLine="540"/>
        <w:jc w:val="both"/>
      </w:pPr>
      <w:bookmarkStart w:id="17" w:name="P90"/>
      <w:bookmarkEnd w:id="17"/>
      <w:r>
        <w:t>19. Информация о регулируемой организации (общая информация) содержит следующие сведения:</w:t>
      </w:r>
    </w:p>
    <w:p w:rsidR="00397946" w:rsidRDefault="00397946">
      <w:pPr>
        <w:pStyle w:val="ConsPlusNormal"/>
        <w:spacing w:before="220"/>
        <w:ind w:firstLine="540"/>
        <w:jc w:val="both"/>
      </w:pPr>
      <w:r>
        <w:t>а) наименование юридического лица (согласно уставу регулируемой организации), фамилия, имя и отчество (при наличии) руководителя регулируемой организации (индивидуального предпринимателя);</w:t>
      </w:r>
    </w:p>
    <w:p w:rsidR="00397946" w:rsidRDefault="00397946">
      <w:pPr>
        <w:pStyle w:val="ConsPlusNormal"/>
        <w:spacing w:before="220"/>
        <w:ind w:firstLine="540"/>
        <w:jc w:val="both"/>
      </w:pPr>
      <w:r>
        <w:t>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регулируемой организации в качестве юридического лица (о государственной регистрации физического лица в качестве индивидуального предпринимателя);</w:t>
      </w:r>
    </w:p>
    <w:p w:rsidR="00397946" w:rsidRDefault="00397946">
      <w:pPr>
        <w:pStyle w:val="ConsPlusNormal"/>
        <w:spacing w:before="220"/>
        <w:ind w:firstLine="540"/>
        <w:jc w:val="both"/>
      </w:pPr>
      <w:r>
        <w:t>в) почтовый адрес, адрес места нахождения органов управления регулируемой организации, контактные телефоны, а также адрес официального сайта в сети "Интернет" и адрес электронной почты;</w:t>
      </w:r>
    </w:p>
    <w:p w:rsidR="00397946" w:rsidRDefault="00397946">
      <w:pPr>
        <w:pStyle w:val="ConsPlusNormal"/>
        <w:spacing w:before="220"/>
        <w:ind w:firstLine="540"/>
        <w:jc w:val="both"/>
      </w:pPr>
      <w:r>
        <w:t>г) режим работы регулируемой организации, в том числе абонентских отделов, сбытовых подразделений и диспетчерских служб;</w:t>
      </w:r>
    </w:p>
    <w:p w:rsidR="00397946" w:rsidRDefault="00397946">
      <w:pPr>
        <w:pStyle w:val="ConsPlusNormal"/>
        <w:spacing w:before="220"/>
        <w:ind w:firstLine="540"/>
        <w:jc w:val="both"/>
      </w:pPr>
      <w:r>
        <w:t>д) регулируемый вид деятельности;</w:t>
      </w:r>
    </w:p>
    <w:p w:rsidR="00397946" w:rsidRDefault="00397946">
      <w:pPr>
        <w:pStyle w:val="ConsPlusNormal"/>
        <w:spacing w:before="220"/>
        <w:ind w:firstLine="540"/>
        <w:jc w:val="both"/>
      </w:pPr>
      <w:r>
        <w:t>е) протяженность магистральных сетей (в однотрубном исчислении) (километров);</w:t>
      </w:r>
    </w:p>
    <w:p w:rsidR="00397946" w:rsidRDefault="00397946">
      <w:pPr>
        <w:pStyle w:val="ConsPlusNormal"/>
        <w:spacing w:before="220"/>
        <w:ind w:firstLine="540"/>
        <w:jc w:val="both"/>
      </w:pPr>
      <w:r>
        <w:t>ж) протяженность разводящих сетей (в однотрубном исчислении) (километров);</w:t>
      </w:r>
    </w:p>
    <w:p w:rsidR="00397946" w:rsidRDefault="00397946">
      <w:pPr>
        <w:pStyle w:val="ConsPlusNormal"/>
        <w:spacing w:before="220"/>
        <w:ind w:firstLine="540"/>
        <w:jc w:val="both"/>
      </w:pPr>
      <w:r>
        <w:t>з) количество теплоэлектростанций с указанием их установленной электрической и тепловой мощности (штук);</w:t>
      </w:r>
    </w:p>
    <w:p w:rsidR="00397946" w:rsidRDefault="00397946">
      <w:pPr>
        <w:pStyle w:val="ConsPlusNormal"/>
        <w:spacing w:before="220"/>
        <w:ind w:firstLine="540"/>
        <w:jc w:val="both"/>
      </w:pPr>
      <w:r>
        <w:lastRenderedPageBreak/>
        <w:t>и) количество тепловых станций с указанием их установленной тепловой мощности (штук);</w:t>
      </w:r>
    </w:p>
    <w:p w:rsidR="00397946" w:rsidRDefault="00397946">
      <w:pPr>
        <w:pStyle w:val="ConsPlusNormal"/>
        <w:spacing w:before="220"/>
        <w:ind w:firstLine="540"/>
        <w:jc w:val="both"/>
      </w:pPr>
      <w:r>
        <w:t>к) количество котельных с указанием их установленной тепловой мощности (штук);</w:t>
      </w:r>
    </w:p>
    <w:p w:rsidR="00397946" w:rsidRDefault="00397946">
      <w:pPr>
        <w:pStyle w:val="ConsPlusNormal"/>
        <w:spacing w:before="220"/>
        <w:ind w:firstLine="540"/>
        <w:jc w:val="both"/>
      </w:pPr>
      <w:r>
        <w:t>л) количество центральных тепловых пунктов (штук);</w:t>
      </w:r>
    </w:p>
    <w:p w:rsidR="00397946" w:rsidRDefault="00397946">
      <w:pPr>
        <w:pStyle w:val="ConsPlusNormal"/>
        <w:spacing w:before="220"/>
        <w:ind w:firstLine="540"/>
        <w:jc w:val="both"/>
      </w:pPr>
      <w:r>
        <w:t>м) наличие или отсутствие утвержденной в установленном порядке инвестиционной программы регулируемой организации.</w:t>
      </w:r>
    </w:p>
    <w:p w:rsidR="00397946" w:rsidRDefault="00397946">
      <w:pPr>
        <w:pStyle w:val="ConsPlusNormal"/>
        <w:spacing w:before="220"/>
        <w:ind w:firstLine="540"/>
        <w:jc w:val="both"/>
      </w:pPr>
      <w:bookmarkStart w:id="18" w:name="P103"/>
      <w:bookmarkEnd w:id="18"/>
      <w:r>
        <w:t>20. Информация о ценах (тарифах) в сфере теплоснабжения на товары (услуги) регулируемой организации, подлежащих регулированию, содержит сведения:</w:t>
      </w:r>
    </w:p>
    <w:p w:rsidR="00397946" w:rsidRDefault="00397946">
      <w:pPr>
        <w:pStyle w:val="ConsPlusNormal"/>
        <w:spacing w:before="220"/>
        <w:ind w:firstLine="540"/>
        <w:jc w:val="both"/>
      </w:pPr>
      <w:r>
        <w:t>а) об установленных тарифах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397946" w:rsidRDefault="00397946">
      <w:pPr>
        <w:pStyle w:val="ConsPlusNormal"/>
        <w:spacing w:before="220"/>
        <w:ind w:firstLine="540"/>
        <w:jc w:val="both"/>
      </w:pPr>
      <w:r>
        <w:t>б) об установленных тарифах на тепловую энергию (мощность), поставляемую теплоснабжающими организациями потребителям, другим теплоснабжающим организациям;</w:t>
      </w:r>
    </w:p>
    <w:p w:rsidR="00397946" w:rsidRDefault="00397946">
      <w:pPr>
        <w:pStyle w:val="ConsPlusNormal"/>
        <w:spacing w:before="220"/>
        <w:ind w:firstLine="540"/>
        <w:jc w:val="both"/>
      </w:pPr>
      <w:r>
        <w:t>в) об установленных тарифах на теплоноситель, поставляемый теплоснабжающими организациями потребителям, другим теплоснабжающим организациям;</w:t>
      </w:r>
    </w:p>
    <w:p w:rsidR="00397946" w:rsidRDefault="00397946">
      <w:pPr>
        <w:pStyle w:val="ConsPlusNormal"/>
        <w:spacing w:before="220"/>
        <w:ind w:firstLine="540"/>
        <w:jc w:val="both"/>
      </w:pPr>
      <w:r>
        <w:t>г) об установленных тарифах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397946" w:rsidRDefault="00397946">
      <w:pPr>
        <w:pStyle w:val="ConsPlusNormal"/>
        <w:spacing w:before="220"/>
        <w:ind w:firstLine="540"/>
        <w:jc w:val="both"/>
      </w:pPr>
      <w:r>
        <w:t>д) об установленных тарифах на услуги по передаче тепловой энергии, теплоносителя;</w:t>
      </w:r>
    </w:p>
    <w:p w:rsidR="00397946" w:rsidRDefault="00397946">
      <w:pPr>
        <w:pStyle w:val="ConsPlusNormal"/>
        <w:spacing w:before="220"/>
        <w:ind w:firstLine="540"/>
        <w:jc w:val="both"/>
      </w:pPr>
      <w:r>
        <w:t>е) об установленной плате за услуги по поддержанию резервной тепловой мощности при отсутствии потребления тепловой энергии;</w:t>
      </w:r>
    </w:p>
    <w:p w:rsidR="00397946" w:rsidRDefault="00397946">
      <w:pPr>
        <w:pStyle w:val="ConsPlusNormal"/>
        <w:spacing w:before="220"/>
        <w:ind w:firstLine="540"/>
        <w:jc w:val="both"/>
      </w:pPr>
      <w:r>
        <w:t>ж) об установленной плате за подключение (технологическое присоединение) к системе теплоснабжения.</w:t>
      </w:r>
    </w:p>
    <w:p w:rsidR="00397946" w:rsidRDefault="00397946">
      <w:pPr>
        <w:pStyle w:val="ConsPlusNormal"/>
        <w:spacing w:before="220"/>
        <w:ind w:firstLine="540"/>
        <w:jc w:val="both"/>
      </w:pPr>
      <w:bookmarkStart w:id="19" w:name="P111"/>
      <w:bookmarkEnd w:id="19"/>
      <w:r>
        <w:t xml:space="preserve">21. В отношении сведений, указанных в </w:t>
      </w:r>
      <w:hyperlink w:anchor="P103">
        <w:r>
          <w:rPr>
            <w:color w:val="0000FF"/>
          </w:rPr>
          <w:t>пункте 20</w:t>
        </w:r>
      </w:hyperlink>
      <w:r>
        <w:t xml:space="preserve"> настоящего документа, указывается информация:</w:t>
      </w:r>
    </w:p>
    <w:p w:rsidR="00397946" w:rsidRDefault="00397946">
      <w:pPr>
        <w:pStyle w:val="ConsPlusNormal"/>
        <w:spacing w:before="220"/>
        <w:ind w:firstLine="540"/>
        <w:jc w:val="both"/>
      </w:pPr>
      <w:r>
        <w:t>а) о наименовании органа регулирования, принявшего решение об установлении цены (тарифа) в сфере теплоснабжения;</w:t>
      </w:r>
    </w:p>
    <w:p w:rsidR="00397946" w:rsidRDefault="00397946">
      <w:pPr>
        <w:pStyle w:val="ConsPlusNormal"/>
        <w:spacing w:before="220"/>
        <w:ind w:firstLine="540"/>
        <w:jc w:val="both"/>
      </w:pPr>
      <w:r>
        <w:t>б) о реквизитах (дата и номер) решения об установлении цены (тарифа) в сфере теплоснабжения;</w:t>
      </w:r>
    </w:p>
    <w:p w:rsidR="00397946" w:rsidRDefault="00397946">
      <w:pPr>
        <w:pStyle w:val="ConsPlusNormal"/>
        <w:spacing w:before="220"/>
        <w:ind w:firstLine="540"/>
        <w:jc w:val="both"/>
      </w:pPr>
      <w:r>
        <w:t>в) о величине установленной цены (тарифа) в сфере теплоснабжения, в том числе с разбивкой по категориям (группам) потребителей;</w:t>
      </w:r>
    </w:p>
    <w:p w:rsidR="00397946" w:rsidRDefault="00397946">
      <w:pPr>
        <w:pStyle w:val="ConsPlusNormal"/>
        <w:spacing w:before="220"/>
        <w:ind w:firstLine="540"/>
        <w:jc w:val="both"/>
      </w:pPr>
      <w:r>
        <w:t>г) о сроке действия цены (тарифа) в сфере теплоснабжения;</w:t>
      </w:r>
    </w:p>
    <w:p w:rsidR="00397946" w:rsidRDefault="00397946">
      <w:pPr>
        <w:pStyle w:val="ConsPlusNormal"/>
        <w:spacing w:before="220"/>
        <w:ind w:firstLine="540"/>
        <w:jc w:val="both"/>
      </w:pPr>
      <w:r>
        <w:t>д) об источнике официального опубликования решения об установлении цены (тарифа) в сфере теплоснабжения.</w:t>
      </w:r>
    </w:p>
    <w:p w:rsidR="00397946" w:rsidRDefault="00397946">
      <w:pPr>
        <w:pStyle w:val="ConsPlusNormal"/>
        <w:spacing w:before="220"/>
        <w:ind w:firstLine="540"/>
        <w:jc w:val="both"/>
      </w:pPr>
      <w:bookmarkStart w:id="20" w:name="P117"/>
      <w:bookmarkEnd w:id="20"/>
      <w:r>
        <w:t>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rsidR="00397946" w:rsidRDefault="00397946">
      <w:pPr>
        <w:pStyle w:val="ConsPlusNormal"/>
        <w:spacing w:before="220"/>
        <w:ind w:firstLine="540"/>
        <w:jc w:val="both"/>
      </w:pPr>
      <w:bookmarkStart w:id="21" w:name="P118"/>
      <w:bookmarkEnd w:id="21"/>
      <w:r>
        <w:t xml:space="preserve">а) о выручке от регулируемого вида деятельности (тыс. рублей) с распределением по видам </w:t>
      </w:r>
      <w:r>
        <w:lastRenderedPageBreak/>
        <w:t>деятельности;</w:t>
      </w:r>
    </w:p>
    <w:p w:rsidR="00397946" w:rsidRDefault="00397946">
      <w:pPr>
        <w:pStyle w:val="ConsPlusNormal"/>
        <w:spacing w:before="220"/>
        <w:ind w:firstLine="540"/>
        <w:jc w:val="both"/>
      </w:pPr>
      <w:r>
        <w:t>б) о себестоимости производимых товаров (оказываемых услуг) по регулируемому виду деятельности (тыс. рублей), включая:</w:t>
      </w:r>
    </w:p>
    <w:p w:rsidR="00397946" w:rsidRDefault="00397946">
      <w:pPr>
        <w:pStyle w:val="ConsPlusNormal"/>
        <w:spacing w:before="220"/>
        <w:ind w:firstLine="540"/>
        <w:jc w:val="both"/>
      </w:pPr>
      <w:r>
        <w:t>расходы на приобретаемую тепловую энергию (мощность), теплоноситель;</w:t>
      </w:r>
    </w:p>
    <w:p w:rsidR="00397946" w:rsidRDefault="00397946">
      <w:pPr>
        <w:pStyle w:val="ConsPlusNormal"/>
        <w:spacing w:before="22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rsidR="00397946" w:rsidRDefault="00397946">
      <w:pPr>
        <w:pStyle w:val="ConsPlusNormal"/>
        <w:spacing w:before="220"/>
        <w:ind w:firstLine="540"/>
        <w:jc w:val="both"/>
      </w:pPr>
      <w:r>
        <w:t>расходы на приобретаемую электрическую энергию (мощность), используемую в технологическом процессе (с указанием средневзвешенной стоимости 1 кВт·ч), и объем приобретения электрической энергии;</w:t>
      </w:r>
    </w:p>
    <w:p w:rsidR="00397946" w:rsidRDefault="00397946">
      <w:pPr>
        <w:pStyle w:val="ConsPlusNormal"/>
        <w:spacing w:before="220"/>
        <w:ind w:firstLine="540"/>
        <w:jc w:val="both"/>
      </w:pPr>
      <w:r>
        <w:t>расходы на приобретение холодной воды, используемой в технологическом процессе;</w:t>
      </w:r>
    </w:p>
    <w:p w:rsidR="00397946" w:rsidRDefault="00397946">
      <w:pPr>
        <w:pStyle w:val="ConsPlusNormal"/>
        <w:spacing w:before="220"/>
        <w:ind w:firstLine="540"/>
        <w:jc w:val="both"/>
      </w:pPr>
      <w:r>
        <w:t>расходы на химические реагенты, используемые в технологическом процессе;</w:t>
      </w:r>
    </w:p>
    <w:p w:rsidR="00397946" w:rsidRDefault="00397946">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397946" w:rsidRDefault="00397946">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397946" w:rsidRDefault="00397946">
      <w:pPr>
        <w:pStyle w:val="ConsPlusNormal"/>
        <w:spacing w:before="220"/>
        <w:ind w:firstLine="540"/>
        <w:jc w:val="both"/>
      </w:pPr>
      <w:r>
        <w:t>расходы на амортизацию основных средств и нематериальных активов;</w:t>
      </w:r>
    </w:p>
    <w:p w:rsidR="00397946" w:rsidRDefault="00397946">
      <w:pPr>
        <w:pStyle w:val="ConsPlusNormal"/>
        <w:spacing w:before="220"/>
        <w:ind w:firstLine="540"/>
        <w:jc w:val="both"/>
      </w:pPr>
      <w:r>
        <w:t>расходы на аренду имущества, используемого для осуществления регулируемого вида деятельности;</w:t>
      </w:r>
    </w:p>
    <w:p w:rsidR="00397946" w:rsidRDefault="00397946">
      <w:pPr>
        <w:pStyle w:val="ConsPlusNormal"/>
        <w:spacing w:before="220"/>
        <w:ind w:firstLine="540"/>
        <w:jc w:val="both"/>
      </w:pPr>
      <w:r>
        <w:t>общепроизводственные расходы, в том числе отнесенные к ним расходы на текущий и капитальный ремонт;</w:t>
      </w:r>
    </w:p>
    <w:p w:rsidR="00397946" w:rsidRDefault="00397946">
      <w:pPr>
        <w:pStyle w:val="ConsPlusNormal"/>
        <w:spacing w:before="220"/>
        <w:ind w:firstLine="540"/>
        <w:jc w:val="both"/>
      </w:pPr>
      <w:r>
        <w:t>общехозяйственные расходы, в том числе отнесенные к ним расходы на текущий и капитальный ремонт;</w:t>
      </w:r>
    </w:p>
    <w:p w:rsidR="00397946" w:rsidRDefault="00397946">
      <w:pPr>
        <w:pStyle w:val="ConsPlusNormal"/>
        <w:spacing w:before="220"/>
        <w:ind w:firstLine="540"/>
        <w:jc w:val="both"/>
      </w:pPr>
      <w:r>
        <w:t>расходы на капитальный и текущий ремонт основных средств (в том числе информация об объемах товаров и услуг, их стоимости и о способах приобретения у тех организаций, сумма оплаты услуг которых превышает 20 процентов суммы расходов по указанной статье расходов);</w:t>
      </w:r>
    </w:p>
    <w:p w:rsidR="00397946" w:rsidRDefault="00397946">
      <w:pPr>
        <w:pStyle w:val="ConsPlusNormal"/>
        <w:spacing w:before="220"/>
        <w:ind w:firstLine="540"/>
        <w:jc w:val="both"/>
      </w:pPr>
      <w:r>
        <w:t>прочие расходы, которые подлежат отнесению на регулируемые виды деятельности в соответствии с законодательством Российской Федерации;</w:t>
      </w:r>
    </w:p>
    <w:p w:rsidR="00397946" w:rsidRDefault="00397946">
      <w:pPr>
        <w:pStyle w:val="ConsPlusNormal"/>
        <w:spacing w:before="22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rsidR="00397946" w:rsidRDefault="00397946">
      <w:pPr>
        <w:pStyle w:val="ConsPlusNormal"/>
        <w:spacing w:before="22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rsidR="00397946" w:rsidRDefault="00397946">
      <w:pPr>
        <w:pStyle w:val="ConsPlusNormal"/>
        <w:spacing w:before="220"/>
        <w:ind w:firstLine="540"/>
        <w:jc w:val="both"/>
      </w:pPr>
      <w:bookmarkStart w:id="22" w:name="P135"/>
      <w:bookmarkEnd w:id="22"/>
      <w:r>
        <w:t>д) о валовой прибыли (убытках) от реализации товаров и оказания услуг по регулируемому виду деятельности (тыс. рублей);</w:t>
      </w:r>
    </w:p>
    <w:p w:rsidR="00397946" w:rsidRDefault="00397946">
      <w:pPr>
        <w:pStyle w:val="ConsPlusNormal"/>
        <w:spacing w:before="220"/>
        <w:ind w:firstLine="540"/>
        <w:jc w:val="both"/>
      </w:pPr>
      <w:r>
        <w:t>е) о годовой бухгалтерской (финансовой) отчетности, включая бухгалтерский баланс и приложения к нему (раскрывается регулируемой организацией, выручка от регулируемых видов деятельности которой превышает 80 процентов совокупной выручки за отчетный год);</w:t>
      </w:r>
    </w:p>
    <w:p w:rsidR="00397946" w:rsidRDefault="00397946">
      <w:pPr>
        <w:pStyle w:val="ConsPlusNormal"/>
        <w:spacing w:before="220"/>
        <w:ind w:firstLine="540"/>
        <w:jc w:val="both"/>
      </w:pPr>
      <w:r>
        <w:t xml:space="preserve">ж) об установленной тепловой мощности объектов основных фондов, используемых для </w:t>
      </w:r>
      <w:r>
        <w:lastRenderedPageBreak/>
        <w:t>осуществления регулируемых видов деятельности, в том числе по каждому источнику тепловой энергии (Гкал/ч);</w:t>
      </w:r>
    </w:p>
    <w:p w:rsidR="00397946" w:rsidRDefault="00397946">
      <w:pPr>
        <w:pStyle w:val="ConsPlusNormal"/>
        <w:spacing w:before="220"/>
        <w:ind w:firstLine="540"/>
        <w:jc w:val="both"/>
      </w:pPr>
      <w:r>
        <w:t>з) о тепловой нагрузке по договорам, заключенным в рамках осуществления регулируемых видов деятельности (Гкал/ч);</w:t>
      </w:r>
    </w:p>
    <w:p w:rsidR="00397946" w:rsidRDefault="00397946">
      <w:pPr>
        <w:pStyle w:val="ConsPlusNormal"/>
        <w:spacing w:before="22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rsidR="00397946" w:rsidRDefault="00397946">
      <w:pPr>
        <w:pStyle w:val="ConsPlusNormal"/>
        <w:spacing w:before="22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rsidR="00397946" w:rsidRDefault="00397946">
      <w:pPr>
        <w:pStyle w:val="ConsPlusNormal"/>
        <w:spacing w:before="22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397946" w:rsidRDefault="00397946">
      <w:pPr>
        <w:pStyle w:val="ConsPlusNormal"/>
        <w:spacing w:before="22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(тыс. Гкал/год);</w:t>
      </w:r>
    </w:p>
    <w:p w:rsidR="00397946" w:rsidRDefault="00397946">
      <w:pPr>
        <w:pStyle w:val="ConsPlusNormal"/>
        <w:spacing w:before="220"/>
        <w:ind w:firstLine="540"/>
        <w:jc w:val="both"/>
      </w:pPr>
      <w:r>
        <w:t>н) о фактическом объеме потерь при передаче тепловой энергии (тыс. Гкал/год);</w:t>
      </w:r>
    </w:p>
    <w:p w:rsidR="00397946" w:rsidRDefault="00397946">
      <w:pPr>
        <w:pStyle w:val="ConsPlusNormal"/>
        <w:spacing w:before="220"/>
        <w:ind w:firstLine="540"/>
        <w:jc w:val="both"/>
      </w:pPr>
      <w:r>
        <w:t>о) о среднесписочной численности основного производственного персонала (человек);</w:t>
      </w:r>
    </w:p>
    <w:p w:rsidR="00397946" w:rsidRDefault="00397946">
      <w:pPr>
        <w:pStyle w:val="ConsPlusNormal"/>
        <w:spacing w:before="220"/>
        <w:ind w:firstLine="540"/>
        <w:jc w:val="both"/>
      </w:pPr>
      <w:r>
        <w:t>п) о среднесписочной численности административно-управленческого персонала (человек);</w:t>
      </w:r>
    </w:p>
    <w:p w:rsidR="00397946" w:rsidRDefault="00397946">
      <w:pPr>
        <w:pStyle w:val="ConsPlusNormal"/>
        <w:spacing w:before="220"/>
        <w:ind w:firstLine="540"/>
        <w:jc w:val="both"/>
      </w:pPr>
      <w:r>
        <w:t>р) о нормативах удельного расхода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397946" w:rsidRDefault="00397946">
      <w:pPr>
        <w:pStyle w:val="ConsPlusNormal"/>
        <w:spacing w:before="220"/>
        <w:ind w:firstLine="540"/>
        <w:jc w:val="both"/>
      </w:pPr>
      <w:r>
        <w:t>с) о фактическом удельном расходе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397946" w:rsidRDefault="00397946">
      <w:pPr>
        <w:pStyle w:val="ConsPlusNormal"/>
        <w:spacing w:before="220"/>
        <w:ind w:firstLine="540"/>
        <w:jc w:val="both"/>
      </w:pPr>
      <w:r>
        <w:t>т)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397946" w:rsidRDefault="00397946">
      <w:pPr>
        <w:pStyle w:val="ConsPlusNormal"/>
        <w:spacing w:before="220"/>
        <w:ind w:firstLine="540"/>
        <w:jc w:val="both"/>
      </w:pPr>
      <w:r>
        <w:t>у)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397946" w:rsidRDefault="00397946">
      <w:pPr>
        <w:pStyle w:val="ConsPlusNormal"/>
        <w:spacing w:before="220"/>
        <w:ind w:firstLine="540"/>
        <w:jc w:val="both"/>
      </w:pPr>
      <w:r>
        <w:t>ф)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397946" w:rsidRDefault="00397946">
      <w:pPr>
        <w:pStyle w:val="ConsPlusNormal"/>
        <w:spacing w:before="220"/>
        <w:ind w:firstLine="540"/>
        <w:jc w:val="both"/>
      </w:pPr>
      <w:bookmarkStart w:id="23" w:name="P151"/>
      <w:bookmarkEnd w:id="23"/>
      <w:r>
        <w:t xml:space="preserve">23. Информация об основных потребительских характеристиках товаров, услуг регулируемой </w:t>
      </w:r>
      <w:r>
        <w:lastRenderedPageBreak/>
        <w:t>организации, цены (тарифы) в сфере теплоснабжения на которые подлежат регулированию, содержит сведения:</w:t>
      </w:r>
    </w:p>
    <w:p w:rsidR="00397946" w:rsidRDefault="00397946">
      <w:pPr>
        <w:pStyle w:val="ConsPlusNormal"/>
        <w:spacing w:before="220"/>
        <w:ind w:firstLine="540"/>
        <w:jc w:val="both"/>
      </w:pPr>
      <w:r>
        <w:t>а) о количестве аварий на тепловых сетях (единиц на километр);</w:t>
      </w:r>
    </w:p>
    <w:p w:rsidR="00397946" w:rsidRDefault="00397946">
      <w:pPr>
        <w:pStyle w:val="ConsPlusNormal"/>
        <w:spacing w:before="220"/>
        <w:ind w:firstLine="540"/>
        <w:jc w:val="both"/>
      </w:pPr>
      <w:r>
        <w:t>б) о количестве аварий на источниках тепловой энергии (единиц на источник);</w:t>
      </w:r>
    </w:p>
    <w:p w:rsidR="00397946" w:rsidRDefault="00397946">
      <w:pPr>
        <w:pStyle w:val="ConsPlusNormal"/>
        <w:spacing w:before="220"/>
        <w:ind w:firstLine="540"/>
        <w:jc w:val="both"/>
      </w:pPr>
      <w:r>
        <w:t>в) о показателях надежности и энергетической эффективности, установленных в соответствии с законодательством Российской Федерации;</w:t>
      </w:r>
    </w:p>
    <w:p w:rsidR="00397946" w:rsidRDefault="00397946">
      <w:pPr>
        <w:pStyle w:val="ConsPlusNormal"/>
        <w:spacing w:before="220"/>
        <w:ind w:firstLine="540"/>
        <w:jc w:val="both"/>
      </w:pPr>
      <w:r>
        <w:t>г) о доле исполненных в срок договоров о подключении (технологическом присоединении) к системе теплоснабжения (процентов общего количества заключенных договоров о подключении (технологическом присоединении) к системе теплоснабжения);</w:t>
      </w:r>
    </w:p>
    <w:p w:rsidR="00397946" w:rsidRDefault="00397946">
      <w:pPr>
        <w:pStyle w:val="ConsPlusNormal"/>
        <w:spacing w:before="220"/>
        <w:ind w:firstLine="540"/>
        <w:jc w:val="both"/>
      </w:pPr>
      <w:r>
        <w:t>д) о средней продолжительности рассмотрения заявок на заключение договоров о подключении (технологическом присоединении) к системе теплоснабжения (дней);</w:t>
      </w:r>
    </w:p>
    <w:p w:rsidR="00397946" w:rsidRDefault="00397946">
      <w:pPr>
        <w:pStyle w:val="ConsPlusNormal"/>
        <w:spacing w:before="220"/>
        <w:ind w:firstLine="540"/>
        <w:jc w:val="both"/>
      </w:pPr>
      <w:bookmarkStart w:id="24" w:name="P157"/>
      <w:bookmarkEnd w:id="24"/>
      <w:r>
        <w:t>е) о выводе источников тепловой энергии и тепловых сетей из эксплуатации;</w:t>
      </w:r>
    </w:p>
    <w:p w:rsidR="00397946" w:rsidRDefault="00397946">
      <w:pPr>
        <w:pStyle w:val="ConsPlusNormal"/>
        <w:spacing w:before="220"/>
        <w:ind w:firstLine="540"/>
        <w:jc w:val="both"/>
      </w:pPr>
      <w:bookmarkStart w:id="25" w:name="P158"/>
      <w:bookmarkEnd w:id="25"/>
      <w:r>
        <w:t xml:space="preserve">ж) об основаниях ограничения и прекращения подачи тепловой энергии потребителям в случаях, предусмотренных </w:t>
      </w:r>
      <w:hyperlink r:id="rId11">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397946" w:rsidRDefault="00397946">
      <w:pPr>
        <w:pStyle w:val="ConsPlusNormal"/>
        <w:spacing w:before="220"/>
        <w:ind w:firstLine="540"/>
        <w:jc w:val="both"/>
      </w:pPr>
      <w:bookmarkStart w:id="26" w:name="P159"/>
      <w:bookmarkEnd w:id="26"/>
      <w:r>
        <w:t>24. Информация об инвестиционных программах регулируемой организации и отчетах об их исполнении содержит сведения:</w:t>
      </w:r>
    </w:p>
    <w:p w:rsidR="00397946" w:rsidRDefault="00397946">
      <w:pPr>
        <w:pStyle w:val="ConsPlusNormal"/>
        <w:spacing w:before="220"/>
        <w:ind w:firstLine="540"/>
        <w:jc w:val="both"/>
      </w:pPr>
      <w:bookmarkStart w:id="27" w:name="P160"/>
      <w:bookmarkEnd w:id="27"/>
      <w:r>
        <w:t>а) о дате утверждения и цели инвестиционной программы;</w:t>
      </w:r>
    </w:p>
    <w:p w:rsidR="00397946" w:rsidRDefault="00397946">
      <w:pPr>
        <w:pStyle w:val="ConsPlusNormal"/>
        <w:spacing w:before="220"/>
        <w:ind w:firstLine="540"/>
        <w:jc w:val="both"/>
      </w:pPr>
      <w:r>
        <w:t>б) о наименовании исполнительного органа субъекта Российской Федерации, утвердившего инвестиционную программу (органа местного самоуправления в случае наделения его законом субъекта Российской Федерации соответствующими полномочиями), о наименовании органа местного самоуправления, согласовавшего инвестиционную программу;</w:t>
      </w:r>
    </w:p>
    <w:p w:rsidR="00397946" w:rsidRDefault="00397946">
      <w:pPr>
        <w:pStyle w:val="ConsPlusNormal"/>
        <w:spacing w:before="220"/>
        <w:ind w:firstLine="540"/>
        <w:jc w:val="both"/>
      </w:pPr>
      <w:r>
        <w:t>в) о периоде реализации инвестиционной программы;</w:t>
      </w:r>
    </w:p>
    <w:p w:rsidR="00397946" w:rsidRDefault="00397946">
      <w:pPr>
        <w:pStyle w:val="ConsPlusNormal"/>
        <w:spacing w:before="220"/>
        <w:ind w:firstLine="540"/>
        <w:jc w:val="both"/>
      </w:pPr>
      <w:r>
        <w:t>г) о мероприятиях и (или) группах мероприятий в соответствии с инвестиционной программой, плановой стоимости мероприятий, предусмотренной отдельными инвестиционными проектами, и об источниках финансирования, предусмотренных инвестиционной программой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распределением по годам;</w:t>
      </w:r>
    </w:p>
    <w:p w:rsidR="00397946" w:rsidRDefault="00397946">
      <w:pPr>
        <w:pStyle w:val="ConsPlusNormal"/>
        <w:spacing w:before="220"/>
        <w:ind w:firstLine="540"/>
        <w:jc w:val="both"/>
      </w:pPr>
      <w:bookmarkStart w:id="28" w:name="P164"/>
      <w:bookmarkEnd w:id="28"/>
      <w:r>
        <w:t>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w:t>
      </w:r>
    </w:p>
    <w:p w:rsidR="00397946" w:rsidRDefault="00397946">
      <w:pPr>
        <w:pStyle w:val="ConsPlusNormal"/>
        <w:spacing w:before="220"/>
        <w:ind w:firstLine="540"/>
        <w:jc w:val="both"/>
      </w:pPr>
      <w:bookmarkStart w:id="29" w:name="P165"/>
      <w:bookmarkEnd w:id="29"/>
      <w:r>
        <w:t>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w:t>
      </w:r>
    </w:p>
    <w:p w:rsidR="00397946" w:rsidRDefault="00397946">
      <w:pPr>
        <w:pStyle w:val="ConsPlusNormal"/>
        <w:spacing w:before="220"/>
        <w:ind w:firstLine="540"/>
        <w:jc w:val="both"/>
      </w:pPr>
      <w:bookmarkStart w:id="30" w:name="P166"/>
      <w:bookmarkEnd w:id="30"/>
      <w:r>
        <w:t>ж) о внесении изменений в инвестиционную программу;</w:t>
      </w:r>
    </w:p>
    <w:p w:rsidR="00397946" w:rsidRDefault="00397946">
      <w:pPr>
        <w:pStyle w:val="ConsPlusNormal"/>
        <w:spacing w:before="220"/>
        <w:ind w:firstLine="540"/>
        <w:jc w:val="both"/>
      </w:pPr>
      <w:bookmarkStart w:id="31" w:name="P167"/>
      <w:bookmarkEnd w:id="31"/>
      <w:r>
        <w:t>з) о наличии в инвестиционной программе мероприятий, включенных в концессионное соглашение с указанием реквизитов такого концессионного соглашения.</w:t>
      </w:r>
    </w:p>
    <w:p w:rsidR="00397946" w:rsidRDefault="00397946">
      <w:pPr>
        <w:pStyle w:val="ConsPlusNormal"/>
        <w:spacing w:before="220"/>
        <w:ind w:firstLine="540"/>
        <w:jc w:val="both"/>
      </w:pPr>
      <w:bookmarkStart w:id="32" w:name="P168"/>
      <w:bookmarkEnd w:id="32"/>
      <w:r>
        <w:lastRenderedPageBreak/>
        <w:t>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w:t>
      </w:r>
    </w:p>
    <w:p w:rsidR="00397946" w:rsidRDefault="00397946">
      <w:pPr>
        <w:pStyle w:val="ConsPlusNormal"/>
        <w:spacing w:before="220"/>
        <w:ind w:firstLine="540"/>
        <w:jc w:val="both"/>
      </w:pPr>
      <w:r>
        <w:t>а) о количестве поданных заявок на заключение договора о подключении (технологическом присоединении) к системе теплоснабжения в течение одного квартала;</w:t>
      </w:r>
    </w:p>
    <w:p w:rsidR="00397946" w:rsidRDefault="00397946">
      <w:pPr>
        <w:pStyle w:val="ConsPlusNormal"/>
        <w:spacing w:before="220"/>
        <w:ind w:firstLine="540"/>
        <w:jc w:val="both"/>
      </w:pPr>
      <w:r>
        <w:t>б) о количестве рассмотренных заявок на заключение договора о подключении (технологическом присоединении) к системе теплоснабжения в течение одного квартала;</w:t>
      </w:r>
    </w:p>
    <w:p w:rsidR="00397946" w:rsidRDefault="00397946">
      <w:pPr>
        <w:pStyle w:val="ConsPlusNormal"/>
        <w:spacing w:before="220"/>
        <w:ind w:firstLine="540"/>
        <w:jc w:val="both"/>
      </w:pPr>
      <w:r>
        <w:t>в) о количестве заявок на заключение договора о подключении (технологическом присоединении) к системе теплоснабжения, по которым регулируемой организацией отказано в заключении договора о подключении (технологическом присоединении) к системе теплоснабжения с указанием причин, в течение одного квартала;</w:t>
      </w:r>
    </w:p>
    <w:p w:rsidR="00397946" w:rsidRDefault="00397946">
      <w:pPr>
        <w:pStyle w:val="ConsPlusNormal"/>
        <w:spacing w:before="220"/>
        <w:ind w:firstLine="540"/>
        <w:jc w:val="both"/>
      </w:pPr>
      <w:r>
        <w:t>г) о резерве мощности источников тепловой энергии, входящих в систему теплоснабжения, в течение одного квартала.</w:t>
      </w:r>
    </w:p>
    <w:p w:rsidR="00397946" w:rsidRDefault="00397946">
      <w:pPr>
        <w:pStyle w:val="ConsPlusNormal"/>
        <w:spacing w:before="220"/>
        <w:ind w:firstLine="540"/>
        <w:jc w:val="both"/>
      </w:pPr>
      <w:bookmarkStart w:id="33" w:name="P173"/>
      <w:bookmarkEnd w:id="33"/>
      <w:r>
        <w:t>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w:t>
      </w:r>
    </w:p>
    <w:p w:rsidR="00397946" w:rsidRDefault="00397946">
      <w:pPr>
        <w:pStyle w:val="ConsPlusNormal"/>
        <w:spacing w:before="220"/>
        <w:ind w:firstLine="540"/>
        <w:jc w:val="both"/>
      </w:pPr>
      <w:bookmarkStart w:id="34" w:name="P174"/>
      <w:bookmarkEnd w:id="34"/>
      <w:r>
        <w:t xml:space="preserve">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w:t>
      </w:r>
      <w:hyperlink r:id="rId12">
        <w:r>
          <w:rPr>
            <w:color w:val="0000FF"/>
          </w:rPr>
          <w:t>частями 2.1</w:t>
        </w:r>
      </w:hyperlink>
      <w:r>
        <w:t xml:space="preserve"> и </w:t>
      </w:r>
      <w:hyperlink r:id="rId13">
        <w:r>
          <w:rPr>
            <w:color w:val="0000FF"/>
          </w:rPr>
          <w:t>2.2 статьи 8</w:t>
        </w:r>
      </w:hyperlink>
      <w:r>
        <w:t xml:space="preserve"> Федерального закона "О теплоснабжении".</w:t>
      </w:r>
    </w:p>
    <w:p w:rsidR="00397946" w:rsidRDefault="00397946">
      <w:pPr>
        <w:pStyle w:val="ConsPlusNormal"/>
        <w:spacing w:before="220"/>
        <w:ind w:firstLine="540"/>
        <w:jc w:val="both"/>
      </w:pPr>
      <w:bookmarkStart w:id="35" w:name="P175"/>
      <w:bookmarkEnd w:id="35"/>
      <w:r>
        <w:t>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rsidR="00397946" w:rsidRDefault="00397946">
      <w:pPr>
        <w:pStyle w:val="ConsPlusNormal"/>
        <w:spacing w:before="220"/>
        <w:ind w:firstLine="540"/>
        <w:jc w:val="both"/>
      </w:pPr>
      <w:r>
        <w:t>а) форму заявки на заключение договора о подключении (технологическом присоединении) к системе теплоснабжения;</w:t>
      </w:r>
    </w:p>
    <w:p w:rsidR="00397946" w:rsidRDefault="00397946">
      <w:pPr>
        <w:pStyle w:val="ConsPlusNormal"/>
        <w:spacing w:before="220"/>
        <w:ind w:firstLine="540"/>
        <w:jc w:val="both"/>
      </w:pPr>
      <w:r>
        <w:t>б) перечень документов и сведений, представляемых одновременно с заявкой на заключение договора о подключении (технологическом присоединении) к системе теплоснабжения;</w:t>
      </w:r>
    </w:p>
    <w:p w:rsidR="00397946" w:rsidRDefault="00397946">
      <w:pPr>
        <w:pStyle w:val="ConsPlusNormal"/>
        <w:spacing w:before="220"/>
        <w:ind w:firstLine="540"/>
        <w:jc w:val="both"/>
      </w:pPr>
      <w:r>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заключение договора о подключении (технологическом присоединении) к системе теплоснабжения;</w:t>
      </w:r>
    </w:p>
    <w:p w:rsidR="00397946" w:rsidRDefault="00397946">
      <w:pPr>
        <w:pStyle w:val="ConsPlusNormal"/>
        <w:spacing w:before="220"/>
        <w:ind w:firstLine="540"/>
        <w:jc w:val="both"/>
      </w:pPr>
      <w:r>
        <w:t>г) телефоны, адреса и график работы службы, ответственной за прием и обработку заявок на заключение договора о подключении (технологическом присоединении) к системе теплоснабжения.</w:t>
      </w:r>
    </w:p>
    <w:p w:rsidR="00397946" w:rsidRDefault="00397946">
      <w:pPr>
        <w:pStyle w:val="ConsPlusNormal"/>
        <w:spacing w:before="220"/>
        <w:ind w:firstLine="540"/>
        <w:jc w:val="both"/>
      </w:pPr>
      <w:bookmarkStart w:id="36" w:name="P180"/>
      <w:bookmarkEnd w:id="36"/>
      <w:r>
        <w:t>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w:t>
      </w:r>
    </w:p>
    <w:p w:rsidR="00397946" w:rsidRDefault="00397946">
      <w:pPr>
        <w:pStyle w:val="ConsPlusNormal"/>
        <w:spacing w:before="220"/>
        <w:ind w:firstLine="540"/>
        <w:jc w:val="both"/>
      </w:pPr>
      <w:bookmarkStart w:id="37" w:name="P181"/>
      <w:bookmarkEnd w:id="37"/>
      <w:r>
        <w:t xml:space="preserve">30. Информация о предложении регулируемой организации об установлении цен (тарифов) в </w:t>
      </w:r>
      <w:r>
        <w:lastRenderedPageBreak/>
        <w:t>сфере теплоснабжения на очередной расчетный период регулирования содержит сведения:</w:t>
      </w:r>
    </w:p>
    <w:p w:rsidR="00397946" w:rsidRDefault="00397946">
      <w:pPr>
        <w:pStyle w:val="ConsPlusNormal"/>
        <w:spacing w:before="220"/>
        <w:ind w:firstLine="540"/>
        <w:jc w:val="both"/>
      </w:pPr>
      <w:r>
        <w:t>а) о предлагаемом методе регулирования тарифов в сфере теплоснабжения;</w:t>
      </w:r>
    </w:p>
    <w:p w:rsidR="00397946" w:rsidRDefault="00397946">
      <w:pPr>
        <w:pStyle w:val="ConsPlusNormal"/>
        <w:spacing w:before="220"/>
        <w:ind w:firstLine="540"/>
        <w:jc w:val="both"/>
      </w:pPr>
      <w:r>
        <w:t>б) о расчетной величине цен (тарифов) в сфере теплоснабжения;</w:t>
      </w:r>
    </w:p>
    <w:p w:rsidR="00397946" w:rsidRDefault="00397946">
      <w:pPr>
        <w:pStyle w:val="ConsPlusNormal"/>
        <w:spacing w:before="220"/>
        <w:ind w:firstLine="540"/>
        <w:jc w:val="both"/>
      </w:pPr>
      <w:r>
        <w:t>в) о сроке действия цен (тарифов) в сфере теплоснабжения;</w:t>
      </w:r>
    </w:p>
    <w:p w:rsidR="00397946" w:rsidRDefault="00397946">
      <w:pPr>
        <w:pStyle w:val="ConsPlusNormal"/>
        <w:spacing w:before="220"/>
        <w:ind w:firstLine="540"/>
        <w:jc w:val="both"/>
      </w:pPr>
      <w:r>
        <w:t>г) о долгосрочных параметрах регулирования (в случае если их установление предусмотрено выбранным методом регулирования тарифов в сфере теплоснабжения);</w:t>
      </w:r>
    </w:p>
    <w:p w:rsidR="00397946" w:rsidRDefault="00397946">
      <w:pPr>
        <w:pStyle w:val="ConsPlusNormal"/>
        <w:spacing w:before="220"/>
        <w:ind w:firstLine="540"/>
        <w:jc w:val="both"/>
      </w:pPr>
      <w:r>
        <w:t>д) о необходимой валовой выручке на соответствующий период, в том числе с распределением по годам;</w:t>
      </w:r>
    </w:p>
    <w:p w:rsidR="00397946" w:rsidRDefault="00397946">
      <w:pPr>
        <w:pStyle w:val="ConsPlusNormal"/>
        <w:spacing w:before="220"/>
        <w:ind w:firstLine="540"/>
        <w:jc w:val="both"/>
      </w:pPr>
      <w:r>
        <w:t>е) о годовом объеме полезного отпуска тепловой энергии (теплоносителя);</w:t>
      </w:r>
    </w:p>
    <w:p w:rsidR="00397946" w:rsidRDefault="00397946">
      <w:pPr>
        <w:pStyle w:val="ConsPlusNormal"/>
        <w:spacing w:before="220"/>
        <w:ind w:firstLine="540"/>
        <w:jc w:val="both"/>
      </w:pPr>
      <w:r>
        <w:t xml:space="preserve">ж) о размере недополученных доходов регулируемой организации (при их наличии), исчисленном в соответствии с </w:t>
      </w:r>
      <w:hyperlink r:id="rId14">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397946" w:rsidRDefault="00397946">
      <w:pPr>
        <w:pStyle w:val="ConsPlusNormal"/>
        <w:spacing w:before="220"/>
        <w:ind w:firstLine="540"/>
        <w:jc w:val="both"/>
      </w:pPr>
      <w:r>
        <w:t>з) о размере экономически обоснованных расходов, не учтенных при установлении регулируемых цен (тарифов) в сфере теплоснабжения в предыдущий период регулирования (при их наличии), определенном в соответствии с законодательством Российской Федерации.</w:t>
      </w:r>
    </w:p>
    <w:p w:rsidR="00397946" w:rsidRDefault="00397946">
      <w:pPr>
        <w:pStyle w:val="ConsPlusNormal"/>
        <w:spacing w:before="220"/>
        <w:ind w:firstLine="540"/>
        <w:jc w:val="both"/>
      </w:pPr>
      <w:bookmarkStart w:id="38" w:name="P190"/>
      <w:bookmarkEnd w:id="38"/>
      <w:r>
        <w:t xml:space="preserve">31. Информация, указанная в </w:t>
      </w:r>
      <w:hyperlink w:anchor="P103">
        <w:r>
          <w:rPr>
            <w:color w:val="0000FF"/>
          </w:rPr>
          <w:t>пунктах 20</w:t>
        </w:r>
      </w:hyperlink>
      <w:r>
        <w:t xml:space="preserve"> и </w:t>
      </w:r>
      <w:hyperlink w:anchor="P175">
        <w:r>
          <w:rPr>
            <w:color w:val="0000FF"/>
          </w:rPr>
          <w:t>28</w:t>
        </w:r>
      </w:hyperlink>
      <w:r>
        <w:t xml:space="preserve">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w:t>
      </w:r>
    </w:p>
    <w:p w:rsidR="00397946" w:rsidRDefault="00397946">
      <w:pPr>
        <w:pStyle w:val="ConsPlusNormal"/>
        <w:spacing w:before="220"/>
        <w:ind w:firstLine="540"/>
        <w:jc w:val="both"/>
      </w:pPr>
      <w:bookmarkStart w:id="39" w:name="P191"/>
      <w:bookmarkEnd w:id="39"/>
      <w:r>
        <w:t xml:space="preserve">Информацию, указанную в </w:t>
      </w:r>
      <w:hyperlink w:anchor="P175">
        <w:r>
          <w:rPr>
            <w:color w:val="0000FF"/>
          </w:rPr>
          <w:t>пункте 28</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rsidR="00397946" w:rsidRDefault="00397946">
      <w:pPr>
        <w:pStyle w:val="ConsPlusNormal"/>
        <w:spacing w:before="220"/>
        <w:ind w:firstLine="540"/>
        <w:jc w:val="both"/>
      </w:pPr>
      <w:r>
        <w:t xml:space="preserve">32. Информация, указанная в </w:t>
      </w:r>
      <w:hyperlink w:anchor="P117">
        <w:r>
          <w:rPr>
            <w:color w:val="0000FF"/>
          </w:rPr>
          <w:t>пунктах 22</w:t>
        </w:r>
      </w:hyperlink>
      <w:r>
        <w:t xml:space="preserve"> и </w:t>
      </w:r>
      <w:hyperlink w:anchor="P151">
        <w:r>
          <w:rPr>
            <w:color w:val="0000FF"/>
          </w:rPr>
          <w:t>23</w:t>
        </w:r>
      </w:hyperlink>
      <w:r>
        <w:t xml:space="preserve"> настоящего документа, раскрывается регулируемой организацией ежегодно, не позднее 30 апреля года, следующего за отчетным годом, за исключением информации, указанной в </w:t>
      </w:r>
      <w:hyperlink w:anchor="P157">
        <w:r>
          <w:rPr>
            <w:color w:val="0000FF"/>
          </w:rPr>
          <w:t>подпунктах "е"</w:t>
        </w:r>
      </w:hyperlink>
      <w:r>
        <w:t xml:space="preserve"> и </w:t>
      </w:r>
      <w:hyperlink w:anchor="P158">
        <w:r>
          <w:rPr>
            <w:color w:val="0000FF"/>
          </w:rPr>
          <w:t>"ж" пункта 23</w:t>
        </w:r>
      </w:hyperlink>
      <w:r>
        <w:t xml:space="preserve"> настоящего документа.</w:t>
      </w:r>
    </w:p>
    <w:p w:rsidR="00397946" w:rsidRDefault="00397946">
      <w:pPr>
        <w:pStyle w:val="ConsPlusNormal"/>
        <w:spacing w:before="220"/>
        <w:ind w:firstLine="540"/>
        <w:jc w:val="both"/>
      </w:pPr>
      <w:bookmarkStart w:id="40" w:name="P193"/>
      <w:bookmarkEnd w:id="40"/>
      <w:r>
        <w:t xml:space="preserve">33. Информация, указанная в </w:t>
      </w:r>
      <w:hyperlink w:anchor="P160">
        <w:r>
          <w:rPr>
            <w:color w:val="0000FF"/>
          </w:rPr>
          <w:t>подпунктах "а"</w:t>
        </w:r>
      </w:hyperlink>
      <w:r>
        <w:t xml:space="preserve"> - </w:t>
      </w:r>
      <w:hyperlink w:anchor="P164">
        <w:r>
          <w:rPr>
            <w:color w:val="0000FF"/>
          </w:rPr>
          <w:t>"д"</w:t>
        </w:r>
      </w:hyperlink>
      <w:r>
        <w:t xml:space="preserve"> (за исключением информации о фактических данных), </w:t>
      </w:r>
      <w:hyperlink w:anchor="P167">
        <w:r>
          <w:rPr>
            <w:color w:val="0000FF"/>
          </w:rPr>
          <w:t>подпункте "з" пункта 24</w:t>
        </w:r>
      </w:hyperlink>
      <w:r>
        <w:t xml:space="preserve"> настоящего документа, раскрывается регулируемой организацией не позднее 30 дней со дня утверждения инвестиционной программы регулируемой организации.</w:t>
      </w:r>
    </w:p>
    <w:p w:rsidR="00397946" w:rsidRDefault="00397946">
      <w:pPr>
        <w:pStyle w:val="ConsPlusNormal"/>
        <w:spacing w:before="220"/>
        <w:ind w:firstLine="540"/>
        <w:jc w:val="both"/>
      </w:pPr>
      <w:bookmarkStart w:id="41" w:name="P194"/>
      <w:bookmarkEnd w:id="41"/>
      <w:r>
        <w:t xml:space="preserve">34. Информация, указанная в </w:t>
      </w:r>
      <w:hyperlink w:anchor="P164">
        <w:r>
          <w:rPr>
            <w:color w:val="0000FF"/>
          </w:rPr>
          <w:t>подпункте "д"</w:t>
        </w:r>
      </w:hyperlink>
      <w:r>
        <w:t xml:space="preserve"> (в отношении фактических данных) и </w:t>
      </w:r>
      <w:hyperlink w:anchor="P165">
        <w:r>
          <w:rPr>
            <w:color w:val="0000FF"/>
          </w:rPr>
          <w:t>подпункте "е" пункта 24</w:t>
        </w:r>
      </w:hyperlink>
      <w:r>
        <w:t xml:space="preserve"> настоящего документа, раскрывается регулируемой организацией не позднее 30 апреля года, следующего за отчетным годом. Информация, указанная в </w:t>
      </w:r>
      <w:hyperlink w:anchor="P166">
        <w:r>
          <w:rPr>
            <w:color w:val="0000FF"/>
          </w:rPr>
          <w:t>подпункте "ж" пункта 24</w:t>
        </w:r>
      </w:hyperlink>
      <w:r>
        <w:t xml:space="preserve">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организации.</w:t>
      </w:r>
    </w:p>
    <w:p w:rsidR="00397946" w:rsidRDefault="00397946">
      <w:pPr>
        <w:pStyle w:val="ConsPlusNormal"/>
        <w:spacing w:before="220"/>
        <w:ind w:firstLine="540"/>
        <w:jc w:val="both"/>
      </w:pPr>
      <w:r>
        <w:t xml:space="preserve">35. Информация, указанная в </w:t>
      </w:r>
      <w:hyperlink w:anchor="P168">
        <w:r>
          <w:rPr>
            <w:color w:val="0000FF"/>
          </w:rPr>
          <w:t>пункте 25</w:t>
        </w:r>
      </w:hyperlink>
      <w:r>
        <w:t xml:space="preserve"> настоящего документа, раскрывается регулируемой организацией ежеквартально, в течение 30 дней после окончания квартала, за который раскрывается информация.</w:t>
      </w:r>
    </w:p>
    <w:p w:rsidR="00397946" w:rsidRDefault="00397946">
      <w:pPr>
        <w:pStyle w:val="ConsPlusNormal"/>
        <w:spacing w:before="220"/>
        <w:ind w:firstLine="540"/>
        <w:jc w:val="both"/>
      </w:pPr>
      <w:bookmarkStart w:id="42" w:name="P196"/>
      <w:bookmarkEnd w:id="42"/>
      <w:r>
        <w:t xml:space="preserve">36. Информация, указанная в </w:t>
      </w:r>
      <w:hyperlink w:anchor="P180">
        <w:r>
          <w:rPr>
            <w:color w:val="0000FF"/>
          </w:rPr>
          <w:t>пунктах 29</w:t>
        </w:r>
      </w:hyperlink>
      <w:r>
        <w:t xml:space="preserve"> и </w:t>
      </w:r>
      <w:hyperlink w:anchor="P181">
        <w:r>
          <w:rPr>
            <w:color w:val="0000FF"/>
          </w:rPr>
          <w:t>30</w:t>
        </w:r>
      </w:hyperlink>
      <w:r>
        <w:t xml:space="preserve"> настоящего документа, раскрывается в течение 30 дней со дня представления регулируемой организацией предложения об установлении цен </w:t>
      </w:r>
      <w:r>
        <w:lastRenderedPageBreak/>
        <w:t>(тарифов) в сфере теплоснабжения в исполнительный орган субъекта Российской Федерации в области государственного регулирования цен (тарифов).</w:t>
      </w:r>
    </w:p>
    <w:p w:rsidR="00397946" w:rsidRDefault="00397946">
      <w:pPr>
        <w:pStyle w:val="ConsPlusNormal"/>
        <w:spacing w:before="220"/>
        <w:ind w:firstLine="540"/>
        <w:jc w:val="both"/>
      </w:pPr>
      <w:r>
        <w:t xml:space="preserve">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(тарифов) дополнительных документов и материалов к предложению об установлении цен (тарифов) в сфере теплоснабжения указанная в </w:t>
      </w:r>
      <w:hyperlink w:anchor="P196">
        <w:r>
          <w:rPr>
            <w:color w:val="0000FF"/>
          </w:rPr>
          <w:t>абзаце первом</w:t>
        </w:r>
      </w:hyperlink>
      <w:r>
        <w:t xml:space="preserve"> настоящего пункта информация в части, содержащейся в таких дополнительных документах и материалах, раскрывается регулируемой организацией в течение 7 дней со дня их представления.</w:t>
      </w:r>
    </w:p>
    <w:p w:rsidR="00397946" w:rsidRDefault="00397946">
      <w:pPr>
        <w:pStyle w:val="ConsPlusNormal"/>
        <w:ind w:firstLine="540"/>
        <w:jc w:val="both"/>
      </w:pPr>
    </w:p>
    <w:p w:rsidR="00397946" w:rsidRDefault="00397946">
      <w:pPr>
        <w:pStyle w:val="ConsPlusTitle"/>
        <w:jc w:val="center"/>
        <w:outlineLvl w:val="1"/>
      </w:pPr>
      <w:bookmarkStart w:id="43" w:name="P199"/>
      <w:bookmarkEnd w:id="43"/>
      <w:r>
        <w:t>III. Стандарты раскрытия информации</w:t>
      </w:r>
    </w:p>
    <w:p w:rsidR="00397946" w:rsidRDefault="00397946">
      <w:pPr>
        <w:pStyle w:val="ConsPlusTitle"/>
        <w:jc w:val="center"/>
      </w:pPr>
      <w:r>
        <w:t>едиными теплоснабжающими организациями в ценовых зонах</w:t>
      </w:r>
    </w:p>
    <w:p w:rsidR="00397946" w:rsidRDefault="00397946">
      <w:pPr>
        <w:pStyle w:val="ConsPlusTitle"/>
        <w:jc w:val="center"/>
      </w:pPr>
      <w:r>
        <w:t>теплоснабжения, теплоснабжающими организациями в ценовых</w:t>
      </w:r>
    </w:p>
    <w:p w:rsidR="00397946" w:rsidRDefault="00397946">
      <w:pPr>
        <w:pStyle w:val="ConsPlusTitle"/>
        <w:jc w:val="center"/>
      </w:pPr>
      <w:r>
        <w:t>зонах теплоснабжения и теплосетевыми организациями</w:t>
      </w:r>
    </w:p>
    <w:p w:rsidR="00397946" w:rsidRDefault="00397946">
      <w:pPr>
        <w:pStyle w:val="ConsPlusTitle"/>
        <w:jc w:val="center"/>
      </w:pPr>
      <w:r>
        <w:t>в ценовых зонах теплоснабжения</w:t>
      </w:r>
    </w:p>
    <w:p w:rsidR="00397946" w:rsidRDefault="00397946">
      <w:pPr>
        <w:pStyle w:val="ConsPlusNormal"/>
        <w:jc w:val="center"/>
      </w:pPr>
    </w:p>
    <w:p w:rsidR="00397946" w:rsidRDefault="00397946">
      <w:pPr>
        <w:pStyle w:val="ConsPlusNormal"/>
        <w:ind w:firstLine="540"/>
        <w:jc w:val="both"/>
      </w:pPr>
      <w:r>
        <w:t>37. Единой теплоснабжающей организацией в ценовых зонах теплоснабжения подлежит раскрытию информация:</w:t>
      </w:r>
    </w:p>
    <w:p w:rsidR="00397946" w:rsidRDefault="00397946">
      <w:pPr>
        <w:pStyle w:val="ConsPlusNormal"/>
        <w:spacing w:before="220"/>
        <w:ind w:firstLine="540"/>
        <w:jc w:val="both"/>
      </w:pPr>
      <w:bookmarkStart w:id="44" w:name="P206"/>
      <w:bookmarkEnd w:id="44"/>
      <w:r>
        <w:t>а) о единой теплоснабжающей организации в ценовых зонах теплоснабжения (общая информация);</w:t>
      </w:r>
    </w:p>
    <w:p w:rsidR="00397946" w:rsidRDefault="00397946">
      <w:pPr>
        <w:pStyle w:val="ConsPlusNormal"/>
        <w:spacing w:before="220"/>
        <w:ind w:firstLine="540"/>
        <w:jc w:val="both"/>
      </w:pPr>
      <w:r>
        <w:t>б)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397946" w:rsidRDefault="00397946">
      <w:pPr>
        <w:pStyle w:val="ConsPlusNormal"/>
        <w:spacing w:before="220"/>
        <w:ind w:firstLine="540"/>
        <w:jc w:val="both"/>
      </w:pPr>
      <w:bookmarkStart w:id="45" w:name="P208"/>
      <w:bookmarkEnd w:id="45"/>
      <w:r>
        <w:t xml:space="preserve">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59">
        <w:r>
          <w:rPr>
            <w:color w:val="0000FF"/>
          </w:rPr>
          <w:t>пункте 24</w:t>
        </w:r>
      </w:hyperlink>
      <w:r>
        <w:t xml:space="preserve"> настоящего документа;</w:t>
      </w:r>
    </w:p>
    <w:p w:rsidR="00397946" w:rsidRDefault="00397946">
      <w:pPr>
        <w:pStyle w:val="ConsPlusNormal"/>
        <w:spacing w:before="220"/>
        <w:ind w:firstLine="540"/>
        <w:jc w:val="both"/>
      </w:pPr>
      <w:r>
        <w:t>г)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w:t>
      </w:r>
    </w:p>
    <w:p w:rsidR="00397946" w:rsidRDefault="00397946">
      <w:pPr>
        <w:pStyle w:val="ConsPlusNormal"/>
        <w:spacing w:before="220"/>
        <w:ind w:firstLine="540"/>
        <w:jc w:val="both"/>
      </w:pPr>
      <w:bookmarkStart w:id="46" w:name="P210"/>
      <w:bookmarkEnd w:id="46"/>
      <w:r>
        <w:t>д) о годовой бухгалтерской (финансовой) отчетности, включая бухгалтерский баланс и приложения к нему;</w:t>
      </w:r>
    </w:p>
    <w:p w:rsidR="00397946" w:rsidRDefault="00397946">
      <w:pPr>
        <w:pStyle w:val="ConsPlusNormal"/>
        <w:spacing w:before="220"/>
        <w:ind w:firstLine="540"/>
        <w:jc w:val="both"/>
      </w:pPr>
      <w:r>
        <w:t>е) об основных технико-экономических параметрах деятельности единой теплоснабжающей организации в ценовых зонах теплоснабжения;</w:t>
      </w:r>
    </w:p>
    <w:p w:rsidR="00397946" w:rsidRDefault="00397946">
      <w:pPr>
        <w:pStyle w:val="ConsPlusNormal"/>
        <w:spacing w:before="220"/>
        <w:ind w:firstLine="540"/>
        <w:jc w:val="both"/>
      </w:pPr>
      <w:bookmarkStart w:id="47" w:name="P212"/>
      <w:bookmarkEnd w:id="47"/>
      <w:r>
        <w:t xml:space="preserve">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w:t>
      </w:r>
      <w:hyperlink w:anchor="P168">
        <w:r>
          <w:rPr>
            <w:color w:val="0000FF"/>
          </w:rPr>
          <w:t>пунктах 25</w:t>
        </w:r>
      </w:hyperlink>
      <w:r>
        <w:t xml:space="preserve"> и </w:t>
      </w:r>
      <w:hyperlink w:anchor="P173">
        <w:r>
          <w:rPr>
            <w:color w:val="0000FF"/>
          </w:rPr>
          <w:t>26</w:t>
        </w:r>
      </w:hyperlink>
      <w:r>
        <w:t xml:space="preserve"> настоящего документа;</w:t>
      </w:r>
    </w:p>
    <w:p w:rsidR="00397946" w:rsidRDefault="00397946">
      <w:pPr>
        <w:pStyle w:val="ConsPlusNormal"/>
        <w:spacing w:before="220"/>
        <w:ind w:firstLine="540"/>
        <w:jc w:val="both"/>
      </w:pPr>
      <w:bookmarkStart w:id="48" w:name="P213"/>
      <w:bookmarkEnd w:id="48"/>
      <w: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175">
        <w:r>
          <w:rPr>
            <w:color w:val="0000FF"/>
          </w:rPr>
          <w:t>пункте 28</w:t>
        </w:r>
      </w:hyperlink>
      <w:r>
        <w:t xml:space="preserve"> настоящего документа;</w:t>
      </w:r>
    </w:p>
    <w:p w:rsidR="00397946" w:rsidRDefault="00397946">
      <w:pPr>
        <w:pStyle w:val="ConsPlusNormal"/>
        <w:spacing w:before="22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15">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rsidR="00397946" w:rsidRDefault="00397946">
      <w:pPr>
        <w:pStyle w:val="ConsPlusNormal"/>
        <w:spacing w:before="220"/>
        <w:ind w:firstLine="540"/>
        <w:jc w:val="both"/>
      </w:pPr>
      <w:r>
        <w:lastRenderedPageBreak/>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w:t>
      </w:r>
    </w:p>
    <w:p w:rsidR="00397946" w:rsidRDefault="00397946">
      <w:pPr>
        <w:pStyle w:val="ConsPlusNormal"/>
        <w:spacing w:before="220"/>
        <w:ind w:firstLine="540"/>
        <w:jc w:val="both"/>
      </w:pPr>
      <w:r>
        <w:t>л) о стандартах качества обслуживания единой теплоснабжающей организацией в ценовых зонах теплоснабжения потребителей тепловой энергии;</w:t>
      </w:r>
    </w:p>
    <w:p w:rsidR="00397946" w:rsidRDefault="00397946">
      <w:pPr>
        <w:pStyle w:val="ConsPlusNormal"/>
        <w:spacing w:before="220"/>
        <w:ind w:firstLine="540"/>
        <w:jc w:val="both"/>
      </w:pPr>
      <w:r>
        <w:t>м) о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rsidR="00397946" w:rsidRDefault="00397946">
      <w:pPr>
        <w:pStyle w:val="ConsPlusNormal"/>
        <w:spacing w:before="220"/>
        <w:ind w:firstLine="540"/>
        <w:jc w:val="both"/>
      </w:pPr>
      <w:r>
        <w:t>н) о выполнении соглашения об исполнении схемы теплоснабжения.</w:t>
      </w:r>
    </w:p>
    <w:p w:rsidR="00397946" w:rsidRDefault="00397946">
      <w:pPr>
        <w:pStyle w:val="ConsPlusNormal"/>
        <w:spacing w:before="220"/>
        <w:ind w:firstLine="540"/>
        <w:jc w:val="both"/>
      </w:pPr>
      <w:bookmarkStart w:id="49" w:name="P219"/>
      <w:bookmarkEnd w:id="49"/>
      <w:r>
        <w:t xml:space="preserve">38. Информация о единой теплоснабжающей организации в ценовых зонах теплоснабжения (общая информация) содержит сведения, указанные в </w:t>
      </w:r>
      <w:hyperlink w:anchor="P90">
        <w:r>
          <w:rPr>
            <w:color w:val="0000FF"/>
          </w:rPr>
          <w:t>пункте 19</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p w:rsidR="00397946" w:rsidRDefault="00397946">
      <w:pPr>
        <w:pStyle w:val="ConsPlusNormal"/>
        <w:spacing w:before="220"/>
        <w:ind w:firstLine="540"/>
        <w:jc w:val="both"/>
      </w:pPr>
      <w:bookmarkStart w:id="50" w:name="P220"/>
      <w:bookmarkEnd w:id="50"/>
      <w:r>
        <w:t xml:space="preserve">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18">
        <w:r>
          <w:rPr>
            <w:color w:val="0000FF"/>
          </w:rPr>
          <w:t>подпунктах "а"</w:t>
        </w:r>
      </w:hyperlink>
      <w:r>
        <w:t xml:space="preserve"> - </w:t>
      </w:r>
      <w:hyperlink w:anchor="P135">
        <w:r>
          <w:rPr>
            <w:color w:val="0000FF"/>
          </w:rPr>
          <w:t>"д" пункта 22</w:t>
        </w:r>
      </w:hyperlink>
      <w:r>
        <w:t xml:space="preserve">, </w:t>
      </w:r>
      <w:hyperlink w:anchor="P174">
        <w:r>
          <w:rPr>
            <w:color w:val="0000FF"/>
          </w:rPr>
          <w:t>пунктах 27</w:t>
        </w:r>
      </w:hyperlink>
      <w:r>
        <w:t xml:space="preserve"> и </w:t>
      </w:r>
      <w:hyperlink w:anchor="P181">
        <w:r>
          <w:rPr>
            <w:color w:val="0000FF"/>
          </w:rPr>
          <w:t>30</w:t>
        </w:r>
      </w:hyperlink>
      <w:r>
        <w:t xml:space="preserve"> настоящего документа.</w:t>
      </w:r>
    </w:p>
    <w:p w:rsidR="00397946" w:rsidRDefault="00397946">
      <w:pPr>
        <w:pStyle w:val="ConsPlusNormal"/>
        <w:spacing w:before="220"/>
        <w:ind w:firstLine="540"/>
        <w:jc w:val="both"/>
      </w:pPr>
      <w:bookmarkStart w:id="51" w:name="P221"/>
      <w:bookmarkEnd w:id="51"/>
      <w:r>
        <w:t>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w:t>
      </w:r>
    </w:p>
    <w:p w:rsidR="00397946" w:rsidRDefault="00397946">
      <w:pPr>
        <w:pStyle w:val="ConsPlusNormal"/>
        <w:spacing w:before="220"/>
        <w:ind w:firstLine="540"/>
        <w:jc w:val="both"/>
      </w:pPr>
      <w:r>
        <w:t xml:space="preserve">а) о предельном уровне цены на тепловую энергию (мощность), об индикативном предельном уровне цены на тепловую энергию (мощность), которые определены в соответствии с </w:t>
      </w:r>
      <w:hyperlink r:id="rId16">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о графике поэтапного равномерного доведения предельного уровня цены на тепловую энергию (мощность) до уровня, определяемого в соответствии с указанными </w:t>
      </w:r>
      <w:hyperlink r:id="rId17">
        <w:r>
          <w:rPr>
            <w:color w:val="0000FF"/>
          </w:rPr>
          <w:t>Правилами</w:t>
        </w:r>
      </w:hyperlink>
      <w:r>
        <w:t>;</w:t>
      </w:r>
    </w:p>
    <w:p w:rsidR="00397946" w:rsidRDefault="00397946">
      <w:pPr>
        <w:pStyle w:val="ConsPlusNormal"/>
        <w:spacing w:before="220"/>
        <w:ind w:firstLine="540"/>
        <w:jc w:val="both"/>
      </w:pPr>
      <w:r>
        <w:t xml:space="preserve">б) о тарифах на теплоноситель в виде воды, поставляемый единой теплоснабжающей организацией в ценовых зонах теплоснабжения потребителям и теплоснабжающими организациями в ценовых зонах теплоснабжения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18">
        <w:r>
          <w:rPr>
            <w:color w:val="0000FF"/>
          </w:rPr>
          <w:t>пунктом 6 части 1 статьи 23.4</w:t>
        </w:r>
      </w:hyperlink>
      <w:r>
        <w:t xml:space="preserve"> Федерального закона "О теплоснабжении";</w:t>
      </w:r>
    </w:p>
    <w:p w:rsidR="00397946" w:rsidRDefault="00397946">
      <w:pPr>
        <w:pStyle w:val="ConsPlusNormal"/>
        <w:spacing w:before="220"/>
        <w:ind w:firstLine="540"/>
        <w:jc w:val="both"/>
      </w:pPr>
      <w:r>
        <w:t>в) о тарифах на горячую воду, поставляемую единой теплоснабжающей организацией в ценовых зонах теплоснабжения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rsidR="00397946" w:rsidRDefault="00397946">
      <w:pPr>
        <w:pStyle w:val="ConsPlusNormal"/>
        <w:spacing w:before="22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19">
        <w:r>
          <w:rPr>
            <w:color w:val="0000FF"/>
          </w:rPr>
          <w:t>частью 9 статьи 23.4</w:t>
        </w:r>
      </w:hyperlink>
      <w:r>
        <w:t xml:space="preserve"> Федерального закона "О теплоснабжении".</w:t>
      </w:r>
    </w:p>
    <w:p w:rsidR="00397946" w:rsidRDefault="00397946">
      <w:pPr>
        <w:pStyle w:val="ConsPlusNormal"/>
        <w:spacing w:before="220"/>
        <w:ind w:firstLine="540"/>
        <w:jc w:val="both"/>
      </w:pPr>
      <w:r>
        <w:lastRenderedPageBreak/>
        <w:t xml:space="preserve">41.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 отношении сведений, указанных в </w:t>
      </w:r>
      <w:hyperlink w:anchor="P221">
        <w:r>
          <w:rPr>
            <w:color w:val="0000FF"/>
          </w:rPr>
          <w:t>пункте 40</w:t>
        </w:r>
      </w:hyperlink>
      <w:r>
        <w:t xml:space="preserve"> настоящего документа, указывается в соответствии с </w:t>
      </w:r>
      <w:hyperlink w:anchor="P111">
        <w:r>
          <w:rPr>
            <w:color w:val="0000FF"/>
          </w:rPr>
          <w:t>пунктом 21</w:t>
        </w:r>
      </w:hyperlink>
      <w:r>
        <w:t xml:space="preserve"> настоящего документа.</w:t>
      </w:r>
    </w:p>
    <w:p w:rsidR="00397946" w:rsidRDefault="00397946">
      <w:pPr>
        <w:pStyle w:val="ConsPlusNormal"/>
        <w:spacing w:before="220"/>
        <w:ind w:firstLine="540"/>
        <w:jc w:val="both"/>
      </w:pPr>
      <w:r>
        <w:t>42. Информация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 включает сведения:</w:t>
      </w:r>
    </w:p>
    <w:p w:rsidR="00397946" w:rsidRDefault="00397946">
      <w:pPr>
        <w:pStyle w:val="ConsPlusNormal"/>
        <w:spacing w:before="220"/>
        <w:ind w:firstLine="540"/>
        <w:jc w:val="both"/>
      </w:pPr>
      <w:bookmarkStart w:id="52" w:name="P228"/>
      <w:bookmarkEnd w:id="52"/>
      <w:r>
        <w:t>а) о количестве аварий на тепловых сетях (единиц на километр) в зоне деятельности единой теплоснабжающей организации в ценовых зонах теплоснабжения;</w:t>
      </w:r>
    </w:p>
    <w:p w:rsidR="00397946" w:rsidRDefault="00397946">
      <w:pPr>
        <w:pStyle w:val="ConsPlusNormal"/>
        <w:spacing w:before="220"/>
        <w:ind w:firstLine="540"/>
        <w:jc w:val="both"/>
      </w:pPr>
      <w:bookmarkStart w:id="53" w:name="P229"/>
      <w:bookmarkEnd w:id="53"/>
      <w:r>
        <w:t>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w:t>
      </w:r>
    </w:p>
    <w:p w:rsidR="00397946" w:rsidRDefault="00397946">
      <w:pPr>
        <w:pStyle w:val="ConsPlusNormal"/>
        <w:spacing w:before="220"/>
        <w:ind w:firstLine="540"/>
        <w:jc w:val="both"/>
      </w:pPr>
      <w:bookmarkStart w:id="54" w:name="P230"/>
      <w:bookmarkEnd w:id="54"/>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rsidR="00397946" w:rsidRDefault="00397946">
      <w:pPr>
        <w:pStyle w:val="ConsPlusNormal"/>
        <w:spacing w:before="220"/>
        <w:ind w:firstLine="540"/>
        <w:jc w:val="both"/>
      </w:pPr>
      <w:bookmarkStart w:id="55" w:name="P231"/>
      <w:bookmarkEnd w:id="55"/>
      <w:r>
        <w:t>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w:t>
      </w:r>
    </w:p>
    <w:p w:rsidR="00397946" w:rsidRDefault="00397946">
      <w:pPr>
        <w:pStyle w:val="ConsPlusNormal"/>
        <w:spacing w:before="220"/>
        <w:ind w:firstLine="540"/>
        <w:jc w:val="both"/>
      </w:pPr>
      <w:bookmarkStart w:id="56" w:name="P232"/>
      <w:bookmarkEnd w:id="56"/>
      <w:r>
        <w:t>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w:t>
      </w:r>
    </w:p>
    <w:p w:rsidR="00397946" w:rsidRDefault="00397946">
      <w:pPr>
        <w:pStyle w:val="ConsPlusNormal"/>
        <w:spacing w:before="220"/>
        <w:ind w:firstLine="540"/>
        <w:jc w:val="both"/>
      </w:pPr>
      <w:bookmarkStart w:id="57" w:name="P233"/>
      <w:bookmarkEnd w:id="57"/>
      <w:r>
        <w:t>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w:t>
      </w:r>
    </w:p>
    <w:p w:rsidR="00397946" w:rsidRDefault="00397946">
      <w:pPr>
        <w:pStyle w:val="ConsPlusNormal"/>
        <w:spacing w:before="220"/>
        <w:ind w:firstLine="540"/>
        <w:jc w:val="both"/>
      </w:pPr>
      <w:bookmarkStart w:id="58" w:name="P234"/>
      <w:bookmarkEnd w:id="58"/>
      <w:r>
        <w:t xml:space="preserve">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w:t>
      </w:r>
      <w:hyperlink r:id="rId20">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397946" w:rsidRDefault="00397946">
      <w:pPr>
        <w:pStyle w:val="ConsPlusNormal"/>
        <w:spacing w:before="220"/>
        <w:ind w:firstLine="540"/>
        <w:jc w:val="both"/>
      </w:pPr>
      <w:bookmarkStart w:id="59" w:name="P235"/>
      <w:bookmarkEnd w:id="59"/>
      <w:r>
        <w:t>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rsidR="00397946" w:rsidRDefault="00397946">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397946" w:rsidRDefault="00397946">
      <w:pPr>
        <w:pStyle w:val="ConsPlusNormal"/>
        <w:spacing w:before="220"/>
        <w:ind w:firstLine="540"/>
        <w:jc w:val="both"/>
      </w:pPr>
      <w:r>
        <w:t>б) о тепловой нагрузке по договорам теплоснабжения (Гкал/ч);</w:t>
      </w:r>
    </w:p>
    <w:p w:rsidR="00397946" w:rsidRDefault="00397946">
      <w:pPr>
        <w:pStyle w:val="ConsPlusNormal"/>
        <w:spacing w:before="220"/>
        <w:ind w:firstLine="540"/>
        <w:jc w:val="both"/>
      </w:pPr>
      <w:r>
        <w:t>в) об объеме вырабатываемой единой теплоснабжающей организацией в ценовых зонах теплоснабжения тепловой энергии (тыс. Гкал);</w:t>
      </w:r>
    </w:p>
    <w:p w:rsidR="00397946" w:rsidRDefault="00397946">
      <w:pPr>
        <w:pStyle w:val="ConsPlusNormal"/>
        <w:spacing w:before="220"/>
        <w:ind w:firstLine="540"/>
        <w:jc w:val="both"/>
      </w:pPr>
      <w:r>
        <w:t>г) об объеме приобретаемой единой теплоснабжающей организацией в ценовых зонах теплоснабжения тепловой энергии (тыс. Гкал);</w:t>
      </w:r>
    </w:p>
    <w:p w:rsidR="00397946" w:rsidRDefault="00397946">
      <w:pPr>
        <w:pStyle w:val="ConsPlusNormal"/>
        <w:spacing w:before="220"/>
        <w:ind w:firstLine="540"/>
        <w:jc w:val="both"/>
      </w:pPr>
      <w:r>
        <w:t xml:space="preserve">д) об объеме тепловой энергии, отпускаемой потребителям по договорам, заключенным в </w:t>
      </w:r>
      <w:r>
        <w:lastRenderedPageBreak/>
        <w:t>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397946" w:rsidRDefault="00397946">
      <w:pPr>
        <w:pStyle w:val="ConsPlusNormal"/>
        <w:spacing w:before="220"/>
        <w:ind w:firstLine="540"/>
        <w:jc w:val="both"/>
      </w:pPr>
      <w:r>
        <w:t>е) о плановом объеме потерь при передаче тепловой энергии (тыс. Гкал/год);</w:t>
      </w:r>
    </w:p>
    <w:p w:rsidR="00397946" w:rsidRDefault="00397946">
      <w:pPr>
        <w:pStyle w:val="ConsPlusNormal"/>
        <w:spacing w:before="220"/>
        <w:ind w:firstLine="540"/>
        <w:jc w:val="both"/>
      </w:pPr>
      <w:r>
        <w:t>ж) о фактическом объеме потерь при передаче тепловой энергии (тыс. Гкал/год);</w:t>
      </w:r>
    </w:p>
    <w:p w:rsidR="00397946" w:rsidRDefault="00397946">
      <w:pPr>
        <w:pStyle w:val="ConsPlusNormal"/>
        <w:spacing w:before="22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397946" w:rsidRDefault="00397946">
      <w:pPr>
        <w:pStyle w:val="ConsPlusNormal"/>
        <w:spacing w:before="22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397946" w:rsidRDefault="00397946">
      <w:pPr>
        <w:pStyle w:val="ConsPlusNormal"/>
        <w:spacing w:before="220"/>
        <w:ind w:firstLine="540"/>
        <w:jc w:val="both"/>
      </w:pPr>
      <w:r>
        <w:t>к) о среднесписочной численности основного производственного персонала (человек);</w:t>
      </w:r>
    </w:p>
    <w:p w:rsidR="00397946" w:rsidRDefault="00397946">
      <w:pPr>
        <w:pStyle w:val="ConsPlusNormal"/>
        <w:spacing w:before="220"/>
        <w:ind w:firstLine="540"/>
        <w:jc w:val="both"/>
      </w:pPr>
      <w:r>
        <w:t>л) о среднесписочной численности административно-управленческого персонала (человек);</w:t>
      </w:r>
    </w:p>
    <w:p w:rsidR="00397946" w:rsidRDefault="00397946">
      <w:pPr>
        <w:pStyle w:val="ConsPlusNormal"/>
        <w:spacing w:before="220"/>
        <w:ind w:firstLine="540"/>
        <w:jc w:val="both"/>
      </w:pPr>
      <w:r>
        <w:t>м)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397946" w:rsidRDefault="00397946">
      <w:pPr>
        <w:pStyle w:val="ConsPlusNormal"/>
        <w:spacing w:before="22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397946" w:rsidRDefault="00397946">
      <w:pPr>
        <w:pStyle w:val="ConsPlusNormal"/>
        <w:spacing w:before="220"/>
        <w:ind w:firstLine="540"/>
        <w:jc w:val="both"/>
      </w:pPr>
      <w:r>
        <w:t>о)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397946" w:rsidRDefault="00397946">
      <w:pPr>
        <w:pStyle w:val="ConsPlusNormal"/>
        <w:spacing w:before="220"/>
        <w:ind w:firstLine="540"/>
        <w:jc w:val="both"/>
      </w:pPr>
      <w:bookmarkStart w:id="60" w:name="P250"/>
      <w:bookmarkEnd w:id="60"/>
      <w:r>
        <w:t xml:space="preserve">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21">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rsidR="00397946" w:rsidRDefault="00397946">
      <w:pPr>
        <w:pStyle w:val="ConsPlusNormal"/>
        <w:spacing w:before="220"/>
        <w:ind w:firstLine="540"/>
        <w:jc w:val="both"/>
      </w:pPr>
      <w:bookmarkStart w:id="61" w:name="P251"/>
      <w:bookmarkEnd w:id="61"/>
      <w:r>
        <w:t>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результатах их проведения.</w:t>
      </w:r>
    </w:p>
    <w:p w:rsidR="00397946" w:rsidRDefault="00397946">
      <w:pPr>
        <w:pStyle w:val="ConsPlusNormal"/>
        <w:spacing w:before="220"/>
        <w:ind w:firstLine="540"/>
        <w:jc w:val="both"/>
      </w:pPr>
      <w:bookmarkStart w:id="62" w:name="P252"/>
      <w:bookmarkEnd w:id="62"/>
      <w:r>
        <w:t>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w:t>
      </w:r>
    </w:p>
    <w:p w:rsidR="00397946" w:rsidRDefault="00397946">
      <w:pPr>
        <w:pStyle w:val="ConsPlusNormal"/>
        <w:spacing w:before="220"/>
        <w:ind w:firstLine="540"/>
        <w:jc w:val="both"/>
      </w:pPr>
      <w:bookmarkStart w:id="63" w:name="P253"/>
      <w:bookmarkEnd w:id="63"/>
      <w:r>
        <w:lastRenderedPageBreak/>
        <w:t xml:space="preserve">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w:t>
      </w:r>
      <w:hyperlink r:id="rId22">
        <w:r>
          <w:rPr>
            <w:color w:val="0000FF"/>
          </w:rPr>
          <w:t>законом</w:t>
        </w:r>
      </w:hyperlink>
      <w:r>
        <w:t xml:space="preserve"> "О теплоснабжении".</w:t>
      </w:r>
    </w:p>
    <w:p w:rsidR="00397946" w:rsidRDefault="00397946">
      <w:pPr>
        <w:pStyle w:val="ConsPlusNormal"/>
        <w:spacing w:before="220"/>
        <w:ind w:firstLine="540"/>
        <w:jc w:val="both"/>
      </w:pPr>
      <w:r>
        <w:t>48. Теплоснабжающей организацией в ценовых зонах теплоснабжения и теплосетевой организацией в ценовых зонах теплоснабжения подлежит раскрытию информация:</w:t>
      </w:r>
    </w:p>
    <w:p w:rsidR="00397946" w:rsidRDefault="00397946">
      <w:pPr>
        <w:pStyle w:val="ConsPlusNormal"/>
        <w:spacing w:before="220"/>
        <w:ind w:firstLine="540"/>
        <w:jc w:val="both"/>
      </w:pPr>
      <w:bookmarkStart w:id="64" w:name="P255"/>
      <w:bookmarkEnd w:id="64"/>
      <w:r>
        <w:t xml:space="preserve">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w:t>
      </w:r>
      <w:hyperlink w:anchor="P90">
        <w:r>
          <w:rPr>
            <w:color w:val="0000FF"/>
          </w:rPr>
          <w:t>пункте 19</w:t>
        </w:r>
      </w:hyperlink>
      <w:r>
        <w:t xml:space="preserve"> настоящего документа;</w:t>
      </w:r>
    </w:p>
    <w:p w:rsidR="00397946" w:rsidRDefault="00397946">
      <w:pPr>
        <w:pStyle w:val="ConsPlusNormal"/>
        <w:spacing w:before="220"/>
        <w:ind w:firstLine="540"/>
        <w:jc w:val="both"/>
      </w:pPr>
      <w:r>
        <w:t>б)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397946" w:rsidRDefault="00397946">
      <w:pPr>
        <w:pStyle w:val="ConsPlusNormal"/>
        <w:spacing w:before="220"/>
        <w:ind w:firstLine="540"/>
        <w:jc w:val="both"/>
      </w:pPr>
      <w:bookmarkStart w:id="65" w:name="P257"/>
      <w:bookmarkEnd w:id="65"/>
      <w:r>
        <w:t xml:space="preserve">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59">
        <w:r>
          <w:rPr>
            <w:color w:val="0000FF"/>
          </w:rPr>
          <w:t>пункте 24</w:t>
        </w:r>
      </w:hyperlink>
      <w:r>
        <w:t xml:space="preserve"> настоящего документа;</w:t>
      </w:r>
    </w:p>
    <w:p w:rsidR="00397946" w:rsidRDefault="00397946">
      <w:pPr>
        <w:pStyle w:val="ConsPlusNormal"/>
        <w:spacing w:before="220"/>
        <w:ind w:firstLine="540"/>
        <w:jc w:val="both"/>
      </w:pPr>
      <w:r>
        <w:t>г)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w:t>
      </w:r>
    </w:p>
    <w:p w:rsidR="00397946" w:rsidRDefault="00397946">
      <w:pPr>
        <w:pStyle w:val="ConsPlusNormal"/>
        <w:spacing w:before="220"/>
        <w:ind w:firstLine="540"/>
        <w:jc w:val="both"/>
      </w:pPr>
      <w:bookmarkStart w:id="66" w:name="P259"/>
      <w:bookmarkEnd w:id="66"/>
      <w:r>
        <w:t>д) о годовой бухгалтерской (финансовой) отчетности, включая бухгалтерский баланс и приложения к нему;</w:t>
      </w:r>
    </w:p>
    <w:p w:rsidR="00397946" w:rsidRDefault="00397946">
      <w:pPr>
        <w:pStyle w:val="ConsPlusNormal"/>
        <w:spacing w:before="220"/>
        <w:ind w:firstLine="540"/>
        <w:jc w:val="both"/>
      </w:pPr>
      <w:r>
        <w:t>е)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w:t>
      </w:r>
    </w:p>
    <w:p w:rsidR="00397946" w:rsidRDefault="00397946">
      <w:pPr>
        <w:pStyle w:val="ConsPlusNormal"/>
        <w:spacing w:before="22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w:t>
      </w:r>
    </w:p>
    <w:p w:rsidR="00397946" w:rsidRDefault="00397946">
      <w:pPr>
        <w:pStyle w:val="ConsPlusNormal"/>
        <w:spacing w:before="220"/>
        <w:ind w:firstLine="540"/>
        <w:jc w:val="both"/>
      </w:pPr>
      <w:bookmarkStart w:id="67" w:name="P262"/>
      <w:bookmarkEnd w:id="67"/>
      <w:r>
        <w:t xml:space="preserve">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18">
        <w:r>
          <w:rPr>
            <w:color w:val="0000FF"/>
          </w:rPr>
          <w:t>подпунктах "а"</w:t>
        </w:r>
      </w:hyperlink>
      <w:r>
        <w:t xml:space="preserve"> - </w:t>
      </w:r>
      <w:hyperlink w:anchor="P135">
        <w:r>
          <w:rPr>
            <w:color w:val="0000FF"/>
          </w:rPr>
          <w:t>"д" пункта 22</w:t>
        </w:r>
      </w:hyperlink>
      <w:r>
        <w:t xml:space="preserve">, </w:t>
      </w:r>
      <w:hyperlink w:anchor="P174">
        <w:r>
          <w:rPr>
            <w:color w:val="0000FF"/>
          </w:rPr>
          <w:t>пунктах 27</w:t>
        </w:r>
      </w:hyperlink>
      <w:r>
        <w:t xml:space="preserve"> и </w:t>
      </w:r>
      <w:hyperlink w:anchor="P181">
        <w:r>
          <w:rPr>
            <w:color w:val="0000FF"/>
          </w:rPr>
          <w:t>30</w:t>
        </w:r>
      </w:hyperlink>
      <w:r>
        <w:t xml:space="preserve"> настоящего документа.</w:t>
      </w:r>
    </w:p>
    <w:p w:rsidR="00397946" w:rsidRDefault="00397946">
      <w:pPr>
        <w:pStyle w:val="ConsPlusNormal"/>
        <w:spacing w:before="220"/>
        <w:ind w:firstLine="540"/>
        <w:jc w:val="both"/>
      </w:pPr>
      <w:bookmarkStart w:id="68" w:name="P263"/>
      <w:bookmarkEnd w:id="68"/>
      <w:r>
        <w:t>50. Информация о регулируемых ценах (тарифах) в сфере теплоснабжения на товары (услуги), 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w:t>
      </w:r>
    </w:p>
    <w:p w:rsidR="00397946" w:rsidRDefault="00397946">
      <w:pPr>
        <w:pStyle w:val="ConsPlusNormal"/>
        <w:spacing w:before="220"/>
        <w:ind w:firstLine="540"/>
        <w:jc w:val="both"/>
      </w:pPr>
      <w:r>
        <w:t xml:space="preserve">а) о тарифах на теплоноситель в виде воды, поставляемый другим теплоснабжающим организациям в ценовых зонах теплоснабжения с использованием открытых систем теплоснабжения (горячего водоснабжения), за исключением случая, предусмотренного </w:t>
      </w:r>
      <w:hyperlink r:id="rId23">
        <w:r>
          <w:rPr>
            <w:color w:val="0000FF"/>
          </w:rPr>
          <w:t>пунктом 6 части 1 статьи 23.4</w:t>
        </w:r>
      </w:hyperlink>
      <w:r>
        <w:t xml:space="preserve"> Федерального закона "О теплоснабжении";</w:t>
      </w:r>
    </w:p>
    <w:p w:rsidR="00397946" w:rsidRDefault="00397946">
      <w:pPr>
        <w:pStyle w:val="ConsPlusNormal"/>
        <w:spacing w:before="220"/>
        <w:ind w:firstLine="540"/>
        <w:jc w:val="both"/>
      </w:pPr>
      <w:r>
        <w:t xml:space="preserve">б) о тарифах в сфере теплоснабжения на товары (услуги) в случаях, указанных в </w:t>
      </w:r>
      <w:hyperlink r:id="rId24">
        <w:r>
          <w:rPr>
            <w:color w:val="0000FF"/>
          </w:rPr>
          <w:t>частях 12.1</w:t>
        </w:r>
      </w:hyperlink>
      <w:r>
        <w:t xml:space="preserve"> - </w:t>
      </w:r>
      <w:hyperlink r:id="rId25">
        <w:r>
          <w:rPr>
            <w:color w:val="0000FF"/>
          </w:rPr>
          <w:t>12.4 статьи 10</w:t>
        </w:r>
      </w:hyperlink>
      <w:r>
        <w:t xml:space="preserve"> Федерального закона "О теплоснабжении".</w:t>
      </w:r>
    </w:p>
    <w:p w:rsidR="00397946" w:rsidRDefault="00397946">
      <w:pPr>
        <w:pStyle w:val="ConsPlusNormal"/>
        <w:spacing w:before="220"/>
        <w:ind w:firstLine="540"/>
        <w:jc w:val="both"/>
      </w:pPr>
      <w:r>
        <w:t>51. Информация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 включает сведения:</w:t>
      </w:r>
    </w:p>
    <w:p w:rsidR="00397946" w:rsidRDefault="00397946">
      <w:pPr>
        <w:pStyle w:val="ConsPlusNormal"/>
        <w:spacing w:before="220"/>
        <w:ind w:firstLine="540"/>
        <w:jc w:val="both"/>
      </w:pPr>
      <w:bookmarkStart w:id="69" w:name="P267"/>
      <w:bookmarkEnd w:id="69"/>
      <w:r>
        <w:t>а) о количестве аварий на тепловых сетях (единиц на километр);</w:t>
      </w:r>
    </w:p>
    <w:p w:rsidR="00397946" w:rsidRDefault="00397946">
      <w:pPr>
        <w:pStyle w:val="ConsPlusNormal"/>
        <w:spacing w:before="220"/>
        <w:ind w:firstLine="540"/>
        <w:jc w:val="both"/>
      </w:pPr>
      <w:bookmarkStart w:id="70" w:name="P268"/>
      <w:bookmarkEnd w:id="70"/>
      <w:r>
        <w:t>б) о количестве аварий на источниках тепловой энергии (единиц на источник);</w:t>
      </w:r>
    </w:p>
    <w:p w:rsidR="00397946" w:rsidRDefault="00397946">
      <w:pPr>
        <w:pStyle w:val="ConsPlusNormal"/>
        <w:spacing w:before="220"/>
        <w:ind w:firstLine="540"/>
        <w:jc w:val="both"/>
      </w:pPr>
      <w:bookmarkStart w:id="71" w:name="P269"/>
      <w:bookmarkEnd w:id="71"/>
      <w:r>
        <w:t>в) о выводе источников тепловой энергии и тепловых сетей из эксплуатации;</w:t>
      </w:r>
    </w:p>
    <w:p w:rsidR="00397946" w:rsidRDefault="00397946">
      <w:pPr>
        <w:pStyle w:val="ConsPlusNormal"/>
        <w:spacing w:before="220"/>
        <w:ind w:firstLine="540"/>
        <w:jc w:val="both"/>
      </w:pPr>
      <w:bookmarkStart w:id="72" w:name="P270"/>
      <w:bookmarkEnd w:id="72"/>
      <w:r>
        <w:t xml:space="preserve">г) об основаниях ограничения и прекращения подачи тепловой энергии потребителям в случаях, предусмотренных </w:t>
      </w:r>
      <w:hyperlink r:id="rId26">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397946" w:rsidRDefault="00397946">
      <w:pPr>
        <w:pStyle w:val="ConsPlusNormal"/>
        <w:spacing w:before="220"/>
        <w:ind w:firstLine="540"/>
        <w:jc w:val="both"/>
      </w:pPr>
      <w:bookmarkStart w:id="73" w:name="P271"/>
      <w:bookmarkEnd w:id="73"/>
      <w:r>
        <w:t>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w:t>
      </w:r>
    </w:p>
    <w:p w:rsidR="00397946" w:rsidRDefault="00397946">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397946" w:rsidRDefault="00397946">
      <w:pPr>
        <w:pStyle w:val="ConsPlusNormal"/>
        <w:spacing w:before="220"/>
        <w:ind w:firstLine="540"/>
        <w:jc w:val="both"/>
      </w:pPr>
      <w:r>
        <w:t>б) об объеме вырабатываемой теплоснабжающей организацией в ценовых зонах теплоснабжения и передаваемой теплосетевой организацией в ценовых зонах теплоснабжения тепловой энергии (тыс. Гкал);</w:t>
      </w:r>
    </w:p>
    <w:p w:rsidR="00397946" w:rsidRDefault="00397946">
      <w:pPr>
        <w:pStyle w:val="ConsPlusNormal"/>
        <w:spacing w:before="220"/>
        <w:ind w:firstLine="540"/>
        <w:jc w:val="both"/>
      </w:pPr>
      <w:r>
        <w:t>в) о плановом объеме потерь при передаче тепловой энергии (тыс. Гкал/год);</w:t>
      </w:r>
    </w:p>
    <w:p w:rsidR="00397946" w:rsidRDefault="00397946">
      <w:pPr>
        <w:pStyle w:val="ConsPlusNormal"/>
        <w:spacing w:before="220"/>
        <w:ind w:firstLine="540"/>
        <w:jc w:val="both"/>
      </w:pPr>
      <w:r>
        <w:t>г) о фактическом объеме потерь при передаче тепловой энергии (тыс. Гкал/год);</w:t>
      </w:r>
    </w:p>
    <w:p w:rsidR="00397946" w:rsidRDefault="00397946">
      <w:pPr>
        <w:pStyle w:val="ConsPlusNormal"/>
        <w:spacing w:before="22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397946" w:rsidRDefault="00397946">
      <w:pPr>
        <w:pStyle w:val="ConsPlusNormal"/>
        <w:spacing w:before="22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397946" w:rsidRDefault="00397946">
      <w:pPr>
        <w:pStyle w:val="ConsPlusNormal"/>
        <w:spacing w:before="220"/>
        <w:ind w:firstLine="540"/>
        <w:jc w:val="both"/>
      </w:pPr>
      <w:r>
        <w:t>ж) о среднесписочной численности основного производственного персонала (человек);</w:t>
      </w:r>
    </w:p>
    <w:p w:rsidR="00397946" w:rsidRDefault="00397946">
      <w:pPr>
        <w:pStyle w:val="ConsPlusNormal"/>
        <w:spacing w:before="220"/>
        <w:ind w:firstLine="540"/>
        <w:jc w:val="both"/>
      </w:pPr>
      <w:r>
        <w:t>з) о среднесписочной численности административно-управленческого персонала (человек);</w:t>
      </w:r>
    </w:p>
    <w:p w:rsidR="00397946" w:rsidRDefault="00397946">
      <w:pPr>
        <w:pStyle w:val="ConsPlusNormal"/>
        <w:spacing w:before="220"/>
        <w:ind w:firstLine="540"/>
        <w:jc w:val="both"/>
      </w:pPr>
      <w:r>
        <w:t>и) о показателях технико-экономического состояния систем теплоснабжения (за исключением теплопотребляющих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397946" w:rsidRDefault="00397946">
      <w:pPr>
        <w:pStyle w:val="ConsPlusNormal"/>
        <w:spacing w:before="220"/>
        <w:ind w:firstLine="540"/>
        <w:jc w:val="both"/>
      </w:pPr>
      <w:bookmarkStart w:id="74" w:name="P281"/>
      <w:bookmarkEnd w:id="74"/>
      <w:r>
        <w:t>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теплоснабжающей организации в ценовых зонах теплоснабжения или теплосетевой организации в ценовых зонах теплоснабжения, а также о планировании закупок и результатах их проведения.</w:t>
      </w:r>
    </w:p>
    <w:p w:rsidR="00397946" w:rsidRDefault="00397946">
      <w:pPr>
        <w:pStyle w:val="ConsPlusNormal"/>
        <w:spacing w:before="220"/>
        <w:ind w:firstLine="540"/>
        <w:jc w:val="both"/>
      </w:pPr>
      <w:r>
        <w:lastRenderedPageBreak/>
        <w:t xml:space="preserve">54. Теплоснабжающая организация в ценовых зонах теплоснабжения и теплосетевая организация в ценовых зонах теплоснабжения раскрывают информацию в сроки, определенные </w:t>
      </w:r>
      <w:hyperlink w:anchor="P68">
        <w:r>
          <w:rPr>
            <w:color w:val="0000FF"/>
          </w:rPr>
          <w:t>пунктами 14</w:t>
        </w:r>
      </w:hyperlink>
      <w:r>
        <w:t xml:space="preserve">, </w:t>
      </w:r>
      <w:hyperlink w:anchor="P69">
        <w:r>
          <w:rPr>
            <w:color w:val="0000FF"/>
          </w:rPr>
          <w:t>15</w:t>
        </w:r>
      </w:hyperlink>
      <w:r>
        <w:t xml:space="preserve"> и </w:t>
      </w:r>
      <w:hyperlink w:anchor="P284">
        <w:r>
          <w:rPr>
            <w:color w:val="0000FF"/>
          </w:rPr>
          <w:t>55</w:t>
        </w:r>
      </w:hyperlink>
      <w:r>
        <w:t xml:space="preserve"> - </w:t>
      </w:r>
      <w:hyperlink w:anchor="P296">
        <w:r>
          <w:rPr>
            <w:color w:val="0000FF"/>
          </w:rPr>
          <w:t>60</w:t>
        </w:r>
      </w:hyperlink>
      <w:r>
        <w:t xml:space="preserve"> настоящего документа, в порядке, предусмотренном </w:t>
      </w:r>
      <w:hyperlink w:anchor="P46">
        <w:r>
          <w:rPr>
            <w:color w:val="0000FF"/>
          </w:rPr>
          <w:t>пунктом 3</w:t>
        </w:r>
      </w:hyperlink>
      <w:r>
        <w:t xml:space="preserve"> настоящего документа.</w:t>
      </w:r>
    </w:p>
    <w:p w:rsidR="00397946" w:rsidRDefault="00397946">
      <w:pPr>
        <w:pStyle w:val="ConsPlusNormal"/>
        <w:spacing w:before="22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68">
        <w:r>
          <w:rPr>
            <w:color w:val="0000FF"/>
          </w:rPr>
          <w:t>пунктами 14</w:t>
        </w:r>
      </w:hyperlink>
      <w:r>
        <w:t xml:space="preserve">, </w:t>
      </w:r>
      <w:hyperlink w:anchor="P69">
        <w:r>
          <w:rPr>
            <w:color w:val="0000FF"/>
          </w:rPr>
          <w:t>15</w:t>
        </w:r>
      </w:hyperlink>
      <w:r>
        <w:t xml:space="preserve"> и </w:t>
      </w:r>
      <w:hyperlink w:anchor="P284">
        <w:r>
          <w:rPr>
            <w:color w:val="0000FF"/>
          </w:rPr>
          <w:t>55</w:t>
        </w:r>
      </w:hyperlink>
      <w:r>
        <w:t xml:space="preserve"> - </w:t>
      </w:r>
      <w:hyperlink w:anchor="P296">
        <w:r>
          <w:rPr>
            <w:color w:val="0000FF"/>
          </w:rPr>
          <w:t>60</w:t>
        </w:r>
      </w:hyperlink>
      <w:r>
        <w:t xml:space="preserve"> настоящего документа, в порядке, предусмотренном </w:t>
      </w:r>
      <w:hyperlink w:anchor="P47">
        <w:r>
          <w:rPr>
            <w:color w:val="0000FF"/>
          </w:rPr>
          <w:t>подпунктами "а"</w:t>
        </w:r>
      </w:hyperlink>
      <w:r>
        <w:t xml:space="preserve"> и </w:t>
      </w:r>
      <w:hyperlink w:anchor="P48">
        <w:r>
          <w:rPr>
            <w:color w:val="0000FF"/>
          </w:rPr>
          <w:t>"б" пункта 3</w:t>
        </w:r>
      </w:hyperlink>
      <w:r>
        <w:t xml:space="preserve"> настоящего документа, за исключением информации, предусмотренной </w:t>
      </w:r>
      <w:hyperlink w:anchor="P230">
        <w:r>
          <w:rPr>
            <w:color w:val="0000FF"/>
          </w:rPr>
          <w:t>подпунктом "в" пункта 42</w:t>
        </w:r>
      </w:hyperlink>
      <w:r>
        <w:t xml:space="preserve"> настоящего документа, также раскрываемой в порядке, предусмотренном </w:t>
      </w:r>
      <w:hyperlink w:anchor="P50">
        <w:r>
          <w:rPr>
            <w:color w:val="0000FF"/>
          </w:rPr>
          <w:t>подпунктом "г" пункта 3</w:t>
        </w:r>
      </w:hyperlink>
      <w:r>
        <w:t xml:space="preserve"> настоящего документа, и информации, предусмотренной </w:t>
      </w:r>
      <w:hyperlink w:anchor="P252">
        <w:r>
          <w:rPr>
            <w:color w:val="0000FF"/>
          </w:rPr>
          <w:t>пунктами 46</w:t>
        </w:r>
      </w:hyperlink>
      <w:r>
        <w:t xml:space="preserve"> и </w:t>
      </w:r>
      <w:hyperlink w:anchor="P253">
        <w:r>
          <w:rPr>
            <w:color w:val="0000FF"/>
          </w:rPr>
          <w:t>47</w:t>
        </w:r>
      </w:hyperlink>
      <w:r>
        <w:t xml:space="preserve"> настоящего документа, раскрываемой в порядке, предусмотренном </w:t>
      </w:r>
      <w:hyperlink w:anchor="P50">
        <w:r>
          <w:rPr>
            <w:color w:val="0000FF"/>
          </w:rPr>
          <w:t>подпунктом "г" пункта 3</w:t>
        </w:r>
      </w:hyperlink>
      <w:r>
        <w:t xml:space="preserve"> настоящего документа.</w:t>
      </w:r>
    </w:p>
    <w:p w:rsidR="00397946" w:rsidRDefault="00397946">
      <w:pPr>
        <w:pStyle w:val="ConsPlusNormal"/>
        <w:spacing w:before="220"/>
        <w:ind w:firstLine="540"/>
        <w:jc w:val="both"/>
      </w:pPr>
      <w:bookmarkStart w:id="75" w:name="P284"/>
      <w:bookmarkEnd w:id="75"/>
      <w:r>
        <w:t xml:space="preserve">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w:t>
      </w:r>
      <w:hyperlink w:anchor="P206">
        <w:r>
          <w:rPr>
            <w:color w:val="0000FF"/>
          </w:rPr>
          <w:t>подпунктом "а" пункта 37</w:t>
        </w:r>
      </w:hyperlink>
      <w:r>
        <w:t xml:space="preserve"> и </w:t>
      </w:r>
      <w:hyperlink w:anchor="P255">
        <w:r>
          <w:rPr>
            <w:color w:val="0000FF"/>
          </w:rPr>
          <w:t>подпунктом "а" пункта 48</w:t>
        </w:r>
      </w:hyperlink>
      <w:r>
        <w:t xml:space="preserve"> настоящего документа, в течение 30 дней:</w:t>
      </w:r>
    </w:p>
    <w:p w:rsidR="00397946" w:rsidRDefault="00397946">
      <w:pPr>
        <w:pStyle w:val="ConsPlusNormal"/>
        <w:spacing w:before="220"/>
        <w:ind w:firstLine="540"/>
        <w:jc w:val="both"/>
      </w:pPr>
      <w:r>
        <w:t>а) со дня внесения записи о государственной регистрации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едином государственном реестре юридических лиц (едином государственном реестре индивидуальных предпринимателей);</w:t>
      </w:r>
    </w:p>
    <w:p w:rsidR="00397946" w:rsidRDefault="00397946">
      <w:pPr>
        <w:pStyle w:val="ConsPlusNormal"/>
        <w:spacing w:before="220"/>
        <w:ind w:firstLine="540"/>
        <w:jc w:val="both"/>
      </w:pPr>
      <w:r>
        <w:t>б) со дня присвоения статуса единой теплоснабжающей организации;</w:t>
      </w:r>
    </w:p>
    <w:p w:rsidR="00397946" w:rsidRDefault="00397946">
      <w:pPr>
        <w:pStyle w:val="ConsPlusNormal"/>
        <w:spacing w:before="220"/>
        <w:ind w:firstLine="540"/>
        <w:jc w:val="both"/>
      </w:pPr>
      <w:r>
        <w:t xml:space="preserve">в) со дня изменения сведений, указанных в </w:t>
      </w:r>
      <w:hyperlink w:anchor="P219">
        <w:r>
          <w:rPr>
            <w:color w:val="0000FF"/>
          </w:rPr>
          <w:t>пункте 38</w:t>
        </w:r>
      </w:hyperlink>
      <w:r>
        <w:t xml:space="preserve"> и </w:t>
      </w:r>
      <w:hyperlink w:anchor="P255">
        <w:r>
          <w:rPr>
            <w:color w:val="0000FF"/>
          </w:rPr>
          <w:t>подпункте "а" пункта 48</w:t>
        </w:r>
      </w:hyperlink>
      <w:r>
        <w:t xml:space="preserve"> настоящего документа.</w:t>
      </w:r>
    </w:p>
    <w:p w:rsidR="00397946" w:rsidRDefault="00397946">
      <w:pPr>
        <w:pStyle w:val="ConsPlusNormal"/>
        <w:spacing w:before="220"/>
        <w:ind w:firstLine="540"/>
        <w:jc w:val="both"/>
      </w:pPr>
      <w:r>
        <w:t xml:space="preserve">56. Информация, указанная в </w:t>
      </w:r>
      <w:hyperlink w:anchor="P208">
        <w:r>
          <w:rPr>
            <w:color w:val="0000FF"/>
          </w:rPr>
          <w:t>подпункте "в" пункта 37</w:t>
        </w:r>
      </w:hyperlink>
      <w:r>
        <w:t xml:space="preserve"> и </w:t>
      </w:r>
      <w:hyperlink w:anchor="P257">
        <w:r>
          <w:rPr>
            <w:color w:val="0000FF"/>
          </w:rPr>
          <w:t>подпункте "в" пункта 48</w:t>
        </w:r>
      </w:hyperlink>
      <w:r>
        <w:t xml:space="preserve"> в части сведений, указанных в </w:t>
      </w:r>
      <w:hyperlink w:anchor="P160">
        <w:r>
          <w:rPr>
            <w:color w:val="0000FF"/>
          </w:rPr>
          <w:t>подпунктах "а"</w:t>
        </w:r>
      </w:hyperlink>
      <w:r>
        <w:t xml:space="preserve"> - </w:t>
      </w:r>
      <w:hyperlink w:anchor="P164">
        <w:r>
          <w:rPr>
            <w:color w:val="0000FF"/>
          </w:rPr>
          <w:t>"д"</w:t>
        </w:r>
      </w:hyperlink>
      <w:r>
        <w:t xml:space="preserve"> (за исключением информации о фактических данных), </w:t>
      </w:r>
      <w:hyperlink w:anchor="P167">
        <w:r>
          <w:rPr>
            <w:color w:val="0000FF"/>
          </w:rPr>
          <w:t>подпункте "з"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3">
        <w:r>
          <w:rPr>
            <w:color w:val="0000FF"/>
          </w:rPr>
          <w:t>пунктом 33</w:t>
        </w:r>
      </w:hyperlink>
      <w:r>
        <w:t xml:space="preserve"> настоящего документа.</w:t>
      </w:r>
    </w:p>
    <w:p w:rsidR="00397946" w:rsidRDefault="00397946">
      <w:pPr>
        <w:pStyle w:val="ConsPlusNormal"/>
        <w:spacing w:before="220"/>
        <w:ind w:firstLine="540"/>
        <w:jc w:val="both"/>
      </w:pPr>
      <w:r>
        <w:t xml:space="preserve">Информация, указанная в </w:t>
      </w:r>
      <w:hyperlink w:anchor="P208">
        <w:r>
          <w:rPr>
            <w:color w:val="0000FF"/>
          </w:rPr>
          <w:t>подпункте "в" пункта 37</w:t>
        </w:r>
      </w:hyperlink>
      <w:r>
        <w:t xml:space="preserve"> и </w:t>
      </w:r>
      <w:hyperlink w:anchor="P257">
        <w:r>
          <w:rPr>
            <w:color w:val="0000FF"/>
          </w:rPr>
          <w:t>подпункте "в" пункта 48</w:t>
        </w:r>
      </w:hyperlink>
      <w:r>
        <w:t xml:space="preserve"> в части сведений, указанных в </w:t>
      </w:r>
      <w:hyperlink w:anchor="P164">
        <w:r>
          <w:rPr>
            <w:color w:val="0000FF"/>
          </w:rPr>
          <w:t>подпункте "д"</w:t>
        </w:r>
      </w:hyperlink>
      <w:r>
        <w:t xml:space="preserve"> (в отношении фактических данных), </w:t>
      </w:r>
      <w:hyperlink w:anchor="P165">
        <w:r>
          <w:rPr>
            <w:color w:val="0000FF"/>
          </w:rPr>
          <w:t>подпунктах "е"</w:t>
        </w:r>
      </w:hyperlink>
      <w:r>
        <w:t xml:space="preserve"> и </w:t>
      </w:r>
      <w:hyperlink w:anchor="P166">
        <w:r>
          <w:rPr>
            <w:color w:val="0000FF"/>
          </w:rPr>
          <w:t>"ж"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4">
        <w:r>
          <w:rPr>
            <w:color w:val="0000FF"/>
          </w:rPr>
          <w:t>пунктом 34</w:t>
        </w:r>
      </w:hyperlink>
      <w:r>
        <w:t xml:space="preserve"> настоящего документа.</w:t>
      </w:r>
    </w:p>
    <w:p w:rsidR="00397946" w:rsidRDefault="00397946">
      <w:pPr>
        <w:pStyle w:val="ConsPlusNormal"/>
        <w:spacing w:before="220"/>
        <w:ind w:firstLine="540"/>
        <w:jc w:val="both"/>
      </w:pPr>
      <w:r>
        <w:t xml:space="preserve">57. Информация, указанная в </w:t>
      </w:r>
      <w:hyperlink w:anchor="P210">
        <w:r>
          <w:rPr>
            <w:color w:val="0000FF"/>
          </w:rPr>
          <w:t>подпункте "д" пункта 37</w:t>
        </w:r>
      </w:hyperlink>
      <w:r>
        <w:t xml:space="preserve">, </w:t>
      </w:r>
      <w:hyperlink w:anchor="P220">
        <w:r>
          <w:rPr>
            <w:color w:val="0000FF"/>
          </w:rPr>
          <w:t>пункте 39</w:t>
        </w:r>
      </w:hyperlink>
      <w:r>
        <w:t xml:space="preserve"> (в части сведений, указанных в </w:t>
      </w:r>
      <w:hyperlink w:anchor="P118">
        <w:r>
          <w:rPr>
            <w:color w:val="0000FF"/>
          </w:rPr>
          <w:t>подпунктах "а"</w:t>
        </w:r>
      </w:hyperlink>
      <w:r>
        <w:t xml:space="preserve"> - </w:t>
      </w:r>
      <w:hyperlink w:anchor="P135">
        <w:r>
          <w:rPr>
            <w:color w:val="0000FF"/>
          </w:rPr>
          <w:t>"д" пункта 22</w:t>
        </w:r>
      </w:hyperlink>
      <w:r>
        <w:t xml:space="preserve"> настоящего документа), </w:t>
      </w:r>
      <w:hyperlink w:anchor="P228">
        <w:r>
          <w:rPr>
            <w:color w:val="0000FF"/>
          </w:rPr>
          <w:t>подпунктах "а"</w:t>
        </w:r>
      </w:hyperlink>
      <w:r>
        <w:t xml:space="preserve">, </w:t>
      </w:r>
      <w:hyperlink w:anchor="P229">
        <w:r>
          <w:rPr>
            <w:color w:val="0000FF"/>
          </w:rPr>
          <w:t>"б"</w:t>
        </w:r>
      </w:hyperlink>
      <w:r>
        <w:t xml:space="preserve">, </w:t>
      </w:r>
      <w:hyperlink w:anchor="P231">
        <w:r>
          <w:rPr>
            <w:color w:val="0000FF"/>
          </w:rPr>
          <w:t>"г"</w:t>
        </w:r>
      </w:hyperlink>
      <w:r>
        <w:t xml:space="preserve"> и </w:t>
      </w:r>
      <w:hyperlink w:anchor="P232">
        <w:r>
          <w:rPr>
            <w:color w:val="0000FF"/>
          </w:rPr>
          <w:t>"д" пункта 42</w:t>
        </w:r>
      </w:hyperlink>
      <w:r>
        <w:t xml:space="preserve">, </w:t>
      </w:r>
      <w:hyperlink w:anchor="P235">
        <w:r>
          <w:rPr>
            <w:color w:val="0000FF"/>
          </w:rPr>
          <w:t>пунктах 43</w:t>
        </w:r>
      </w:hyperlink>
      <w:r>
        <w:t xml:space="preserve"> и </w:t>
      </w:r>
      <w:hyperlink w:anchor="P251">
        <w:r>
          <w:rPr>
            <w:color w:val="0000FF"/>
          </w:rPr>
          <w:t>45</w:t>
        </w:r>
      </w:hyperlink>
      <w:r>
        <w:t xml:space="preserve">, </w:t>
      </w:r>
      <w:hyperlink w:anchor="P259">
        <w:r>
          <w:rPr>
            <w:color w:val="0000FF"/>
          </w:rPr>
          <w:t>подпункте "д" пункта 48</w:t>
        </w:r>
      </w:hyperlink>
      <w:r>
        <w:t xml:space="preserve">, </w:t>
      </w:r>
      <w:hyperlink w:anchor="P262">
        <w:r>
          <w:rPr>
            <w:color w:val="0000FF"/>
          </w:rPr>
          <w:t>пункте 49</w:t>
        </w:r>
      </w:hyperlink>
      <w:r>
        <w:t xml:space="preserve"> (в части сведений, указанных в </w:t>
      </w:r>
      <w:hyperlink w:anchor="P118">
        <w:r>
          <w:rPr>
            <w:color w:val="0000FF"/>
          </w:rPr>
          <w:t>подпунктах "а"</w:t>
        </w:r>
      </w:hyperlink>
      <w:r>
        <w:t xml:space="preserve"> - </w:t>
      </w:r>
      <w:hyperlink w:anchor="P135">
        <w:r>
          <w:rPr>
            <w:color w:val="0000FF"/>
          </w:rPr>
          <w:t>"д" пункта 22</w:t>
        </w:r>
      </w:hyperlink>
      <w:r>
        <w:t xml:space="preserve"> настоящего документа), </w:t>
      </w:r>
      <w:hyperlink w:anchor="P267">
        <w:r>
          <w:rPr>
            <w:color w:val="0000FF"/>
          </w:rPr>
          <w:t>подпунктах "а"</w:t>
        </w:r>
      </w:hyperlink>
      <w:r>
        <w:t xml:space="preserve"> и </w:t>
      </w:r>
      <w:hyperlink w:anchor="P268">
        <w:r>
          <w:rPr>
            <w:color w:val="0000FF"/>
          </w:rPr>
          <w:t>"б" пункта 51</w:t>
        </w:r>
      </w:hyperlink>
      <w:r>
        <w:t xml:space="preserve">, </w:t>
      </w:r>
      <w:hyperlink w:anchor="P271">
        <w:r>
          <w:rPr>
            <w:color w:val="0000FF"/>
          </w:rPr>
          <w:t>пунктах 52</w:t>
        </w:r>
      </w:hyperlink>
      <w:r>
        <w:t xml:space="preserve"> и </w:t>
      </w:r>
      <w:hyperlink w:anchor="P281">
        <w:r>
          <w:rPr>
            <w:color w:val="0000FF"/>
          </w:rPr>
          <w:t>53</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ежегодно, не позднее 30 апреля года, следующего за отчетным годом.</w:t>
      </w:r>
    </w:p>
    <w:p w:rsidR="00397946" w:rsidRDefault="00397946">
      <w:pPr>
        <w:pStyle w:val="ConsPlusNormal"/>
        <w:spacing w:before="220"/>
        <w:ind w:firstLine="540"/>
        <w:jc w:val="both"/>
      </w:pPr>
      <w:r>
        <w:t xml:space="preserve">Информация, указанная в </w:t>
      </w:r>
      <w:hyperlink w:anchor="P252">
        <w:r>
          <w:rPr>
            <w:color w:val="0000FF"/>
          </w:rPr>
          <w:t>пунктах 46</w:t>
        </w:r>
      </w:hyperlink>
      <w:r>
        <w:t xml:space="preserve"> и </w:t>
      </w:r>
      <w:hyperlink w:anchor="P253">
        <w:r>
          <w:rPr>
            <w:color w:val="0000FF"/>
          </w:rPr>
          <w:t>47</w:t>
        </w:r>
      </w:hyperlink>
      <w:r>
        <w:t xml:space="preserve"> настоящего документа, раскрывается единой теплоснабжающей организацией в ценовых зонах теплоснабжения ежегодно, не позднее 30 апреля </w:t>
      </w:r>
      <w:r>
        <w:lastRenderedPageBreak/>
        <w:t>года, следующего за отчетным годом.</w:t>
      </w:r>
    </w:p>
    <w:p w:rsidR="00397946" w:rsidRDefault="00397946">
      <w:pPr>
        <w:pStyle w:val="ConsPlusNormal"/>
        <w:spacing w:before="220"/>
        <w:ind w:firstLine="540"/>
        <w:jc w:val="both"/>
      </w:pPr>
      <w:r>
        <w:t xml:space="preserve">58. Информация, указанная в </w:t>
      </w:r>
      <w:hyperlink w:anchor="P213">
        <w:r>
          <w:rPr>
            <w:color w:val="0000FF"/>
          </w:rPr>
          <w:t>подпункте "з" пункта 37</w:t>
        </w:r>
      </w:hyperlink>
      <w:r>
        <w:t xml:space="preserve"> настоящего документа, раскрывается единой теплоснабжающей организацией в ценовых зонах теплоснабжения в сроки, указанные в </w:t>
      </w:r>
      <w:hyperlink w:anchor="P190">
        <w:r>
          <w:rPr>
            <w:color w:val="0000FF"/>
          </w:rPr>
          <w:t>пункте 31</w:t>
        </w:r>
      </w:hyperlink>
      <w:r>
        <w:t xml:space="preserve"> настоящего документа.</w:t>
      </w:r>
    </w:p>
    <w:p w:rsidR="00397946" w:rsidRDefault="00397946">
      <w:pPr>
        <w:pStyle w:val="ConsPlusNormal"/>
        <w:spacing w:before="220"/>
        <w:ind w:firstLine="540"/>
        <w:jc w:val="both"/>
      </w:pPr>
      <w:r>
        <w:t xml:space="preserve">Информация, указанная в </w:t>
      </w:r>
      <w:hyperlink w:anchor="P221">
        <w:r>
          <w:rPr>
            <w:color w:val="0000FF"/>
          </w:rPr>
          <w:t>пунктах 40</w:t>
        </w:r>
      </w:hyperlink>
      <w:r>
        <w:t xml:space="preserve"> и </w:t>
      </w:r>
      <w:hyperlink w:anchor="P263">
        <w:r>
          <w:rPr>
            <w:color w:val="0000FF"/>
          </w:rPr>
          <w:t>50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0">
        <w:r>
          <w:rPr>
            <w:color w:val="0000FF"/>
          </w:rPr>
          <w:t>пункте 31</w:t>
        </w:r>
      </w:hyperlink>
      <w:r>
        <w:t xml:space="preserve"> настоящего документа.</w:t>
      </w:r>
    </w:p>
    <w:p w:rsidR="00397946" w:rsidRDefault="00397946">
      <w:pPr>
        <w:pStyle w:val="ConsPlusNormal"/>
        <w:spacing w:before="220"/>
        <w:ind w:firstLine="540"/>
        <w:jc w:val="both"/>
      </w:pPr>
      <w:r>
        <w:t xml:space="preserve">59. Информация, указанная в </w:t>
      </w:r>
      <w:hyperlink w:anchor="P220">
        <w:r>
          <w:rPr>
            <w:color w:val="0000FF"/>
          </w:rPr>
          <w:t>пунктах 39</w:t>
        </w:r>
      </w:hyperlink>
      <w:r>
        <w:t xml:space="preserve"> и </w:t>
      </w:r>
      <w:hyperlink w:anchor="P262">
        <w:r>
          <w:rPr>
            <w:color w:val="0000FF"/>
          </w:rPr>
          <w:t>49</w:t>
        </w:r>
      </w:hyperlink>
      <w:r>
        <w:t xml:space="preserve"> настоящего документа (в части сведений, указанных в </w:t>
      </w:r>
      <w:hyperlink w:anchor="P174">
        <w:r>
          <w:rPr>
            <w:color w:val="0000FF"/>
          </w:rPr>
          <w:t>пункте 27</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69">
        <w:r>
          <w:rPr>
            <w:color w:val="0000FF"/>
          </w:rPr>
          <w:t>пункте 15</w:t>
        </w:r>
      </w:hyperlink>
      <w:r>
        <w:t xml:space="preserve"> настоящего документа.</w:t>
      </w:r>
    </w:p>
    <w:p w:rsidR="00397946" w:rsidRDefault="00397946">
      <w:pPr>
        <w:pStyle w:val="ConsPlusNormal"/>
        <w:spacing w:before="220"/>
        <w:ind w:firstLine="540"/>
        <w:jc w:val="both"/>
      </w:pPr>
      <w:r>
        <w:t xml:space="preserve">Информация, указанная в </w:t>
      </w:r>
      <w:hyperlink w:anchor="P220">
        <w:r>
          <w:rPr>
            <w:color w:val="0000FF"/>
          </w:rPr>
          <w:t>пунктах 39</w:t>
        </w:r>
      </w:hyperlink>
      <w:r>
        <w:t xml:space="preserve"> и </w:t>
      </w:r>
      <w:hyperlink w:anchor="P262">
        <w:r>
          <w:rPr>
            <w:color w:val="0000FF"/>
          </w:rPr>
          <w:t>49</w:t>
        </w:r>
      </w:hyperlink>
      <w:r>
        <w:t xml:space="preserve"> настоящего документа (в части сведений, указанных в </w:t>
      </w:r>
      <w:hyperlink w:anchor="P181">
        <w:r>
          <w:rPr>
            <w:color w:val="0000FF"/>
          </w:rPr>
          <w:t>пункте 30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6">
        <w:r>
          <w:rPr>
            <w:color w:val="0000FF"/>
          </w:rPr>
          <w:t>пункте 36</w:t>
        </w:r>
      </w:hyperlink>
      <w:r>
        <w:t xml:space="preserve"> настоящего документа.</w:t>
      </w:r>
    </w:p>
    <w:p w:rsidR="00397946" w:rsidRDefault="00397946">
      <w:pPr>
        <w:pStyle w:val="ConsPlusNormal"/>
        <w:spacing w:before="220"/>
        <w:ind w:firstLine="540"/>
        <w:jc w:val="both"/>
      </w:pPr>
      <w:bookmarkStart w:id="76" w:name="P296"/>
      <w:bookmarkEnd w:id="76"/>
      <w:r>
        <w:t xml:space="preserve">60. Информация, указанная в </w:t>
      </w:r>
      <w:hyperlink w:anchor="P212">
        <w:r>
          <w:rPr>
            <w:color w:val="0000FF"/>
          </w:rPr>
          <w:t>подпункте "ж" пункта 37</w:t>
        </w:r>
      </w:hyperlink>
      <w:r>
        <w:t xml:space="preserve"> и </w:t>
      </w:r>
      <w:hyperlink w:anchor="P230">
        <w:r>
          <w:rPr>
            <w:color w:val="0000FF"/>
          </w:rPr>
          <w:t>подпункте "в" пункта 42</w:t>
        </w:r>
      </w:hyperlink>
      <w:r>
        <w:t xml:space="preserve">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w:t>
      </w:r>
    </w:p>
    <w:p w:rsidR="00397946" w:rsidRDefault="00397946">
      <w:pPr>
        <w:pStyle w:val="ConsPlusNormal"/>
        <w:ind w:firstLine="540"/>
        <w:jc w:val="both"/>
      </w:pPr>
    </w:p>
    <w:p w:rsidR="00397946" w:rsidRDefault="00397946">
      <w:pPr>
        <w:pStyle w:val="ConsPlusTitle"/>
        <w:jc w:val="center"/>
        <w:outlineLvl w:val="1"/>
      </w:pPr>
      <w:r>
        <w:t>IV. Порядок раскрытия информации на основании письменных</w:t>
      </w:r>
    </w:p>
    <w:p w:rsidR="00397946" w:rsidRDefault="00397946">
      <w:pPr>
        <w:pStyle w:val="ConsPlusTitle"/>
        <w:jc w:val="center"/>
      </w:pPr>
      <w:r>
        <w:t>запросов, в том числе поступивших в электронном виде</w:t>
      </w:r>
    </w:p>
    <w:p w:rsidR="00397946" w:rsidRDefault="00397946">
      <w:pPr>
        <w:pStyle w:val="ConsPlusNormal"/>
        <w:jc w:val="center"/>
      </w:pPr>
    </w:p>
    <w:p w:rsidR="00397946" w:rsidRDefault="00397946">
      <w:pPr>
        <w:pStyle w:val="ConsPlusNormal"/>
        <w:ind w:firstLine="540"/>
        <w:jc w:val="both"/>
      </w:pPr>
      <w:r>
        <w:t>61. Информация, подлежащая раскрытию в соответствии с настоящим документом, предоставляется регулируемой организацией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заинтересованному лицу на основании его письменного запроса о предоставлении информации, в том числе поступившего в электронном виде.</w:t>
      </w:r>
    </w:p>
    <w:p w:rsidR="00397946" w:rsidRDefault="00397946">
      <w:pPr>
        <w:pStyle w:val="ConsPlusNormal"/>
        <w:spacing w:before="220"/>
        <w:ind w:firstLine="540"/>
        <w:jc w:val="both"/>
      </w:pPr>
      <w:r>
        <w:t>62.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посредством направления (в письменной форме) в адрес заинтересованного лица почтового отправления с уведомлением о вручении, либо выдачи лично заинтересованному лицу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либо путем направления ответа на указанный им адрес электронной почты.</w:t>
      </w:r>
    </w:p>
    <w:p w:rsidR="00397946" w:rsidRDefault="00397946">
      <w:pPr>
        <w:pStyle w:val="ConsPlusNormal"/>
        <w:spacing w:before="220"/>
        <w:ind w:firstLine="540"/>
        <w:jc w:val="both"/>
      </w:pPr>
      <w:r>
        <w:t>63. Письменный запрос, поступивший в адрес регулируемой организации, а также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том числе в электронном виде, подлежит регистрации в день его поступления с присвоением ему регистрационного номера.</w:t>
      </w:r>
    </w:p>
    <w:p w:rsidR="00397946" w:rsidRDefault="00397946">
      <w:pPr>
        <w:pStyle w:val="ConsPlusNormal"/>
        <w:spacing w:before="220"/>
        <w:ind w:firstLine="540"/>
        <w:jc w:val="both"/>
      </w:pPr>
      <w:r>
        <w:t xml:space="preserve">64. В письменном запросе, в том числе поступившем в электронном виде, указываются наименование и место нахождения регулируемой организации (единой теплоснабжающей </w:t>
      </w:r>
      <w:r>
        <w:lastRenderedPageBreak/>
        <w:t>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адрес которой направляется запрос, фамилия, имя,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направление ответа на указанный адрес электронной почты (с указанием адреса электронной почты).</w:t>
      </w:r>
    </w:p>
    <w:p w:rsidR="00397946" w:rsidRDefault="00397946">
      <w:pPr>
        <w:pStyle w:val="ConsPlusNormal"/>
        <w:spacing w:before="220"/>
        <w:ind w:firstLine="540"/>
        <w:jc w:val="both"/>
      </w:pPr>
      <w:r>
        <w:t>65. Регулируемые организации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обязаны вести учет письменных запросов, в том числе поступивших в электронном виде, а также хранить копии ответов на такие запросы в течение 3 лет.</w:t>
      </w:r>
    </w:p>
    <w:p w:rsidR="00397946" w:rsidRDefault="00397946">
      <w:pPr>
        <w:pStyle w:val="ConsPlusNormal"/>
        <w:ind w:firstLine="540"/>
        <w:jc w:val="both"/>
      </w:pPr>
    </w:p>
    <w:p w:rsidR="00397946" w:rsidRDefault="00397946">
      <w:pPr>
        <w:pStyle w:val="ConsPlusTitle"/>
        <w:jc w:val="center"/>
        <w:outlineLvl w:val="1"/>
      </w:pPr>
      <w:bookmarkStart w:id="77" w:name="P307"/>
      <w:bookmarkEnd w:id="77"/>
      <w:r>
        <w:t>V. Стандарты раскрытия информации органами регулирования</w:t>
      </w:r>
    </w:p>
    <w:p w:rsidR="00397946" w:rsidRDefault="00397946">
      <w:pPr>
        <w:pStyle w:val="ConsPlusNormal"/>
        <w:ind w:firstLine="540"/>
        <w:jc w:val="both"/>
      </w:pPr>
    </w:p>
    <w:p w:rsidR="00397946" w:rsidRDefault="00397946">
      <w:pPr>
        <w:pStyle w:val="ConsPlusNormal"/>
        <w:ind w:firstLine="540"/>
        <w:jc w:val="both"/>
      </w:pPr>
      <w:r>
        <w:t>66.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rsidR="00397946" w:rsidRDefault="00397946">
      <w:pPr>
        <w:pStyle w:val="ConsPlusNormal"/>
        <w:spacing w:before="220"/>
        <w:ind w:firstLine="540"/>
        <w:jc w:val="both"/>
      </w:pPr>
      <w:bookmarkStart w:id="78" w:name="P310"/>
      <w:bookmarkEnd w:id="78"/>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w:t>
      </w:r>
    </w:p>
    <w:p w:rsidR="00397946" w:rsidRDefault="00397946">
      <w:pPr>
        <w:pStyle w:val="ConsPlusNormal"/>
        <w:spacing w:before="220"/>
        <w:ind w:firstLine="540"/>
        <w:jc w:val="both"/>
      </w:pPr>
      <w:bookmarkStart w:id="79" w:name="P311"/>
      <w:bookmarkEnd w:id="79"/>
      <w:r>
        <w:t>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"Интернет");</w:t>
      </w:r>
    </w:p>
    <w:p w:rsidR="00397946" w:rsidRDefault="00397946">
      <w:pPr>
        <w:pStyle w:val="ConsPlusNormal"/>
        <w:spacing w:before="220"/>
        <w:ind w:firstLine="540"/>
        <w:jc w:val="both"/>
      </w:pPr>
      <w:bookmarkStart w:id="80" w:name="P312"/>
      <w:bookmarkEnd w:id="80"/>
      <w:r>
        <w:t>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397946" w:rsidRDefault="00397946">
      <w:pPr>
        <w:pStyle w:val="ConsPlusNormal"/>
        <w:spacing w:before="220"/>
        <w:ind w:firstLine="540"/>
        <w:jc w:val="both"/>
      </w:pPr>
      <w:bookmarkStart w:id="81" w:name="P313"/>
      <w:bookmarkEnd w:id="81"/>
      <w:r>
        <w:t>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w:t>
      </w:r>
    </w:p>
    <w:p w:rsidR="00397946" w:rsidRDefault="00397946">
      <w:pPr>
        <w:pStyle w:val="ConsPlusNormal"/>
        <w:spacing w:before="220"/>
        <w:ind w:firstLine="540"/>
        <w:jc w:val="both"/>
      </w:pPr>
      <w:r>
        <w:t xml:space="preserve">67. Информация, указанная в </w:t>
      </w:r>
      <w:hyperlink w:anchor="P310">
        <w:r>
          <w:rPr>
            <w:color w:val="0000FF"/>
          </w:rPr>
          <w:t>подпунктах "а"</w:t>
        </w:r>
      </w:hyperlink>
      <w:r>
        <w:t xml:space="preserve"> и </w:t>
      </w:r>
      <w:hyperlink w:anchor="P311">
        <w:r>
          <w:rPr>
            <w:color w:val="0000FF"/>
          </w:rPr>
          <w:t>"б"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30 дней со дня изменения такой информации.</w:t>
      </w:r>
    </w:p>
    <w:p w:rsidR="00397946" w:rsidRDefault="00397946">
      <w:pPr>
        <w:pStyle w:val="ConsPlusNormal"/>
        <w:spacing w:before="220"/>
        <w:ind w:firstLine="540"/>
        <w:jc w:val="both"/>
      </w:pPr>
      <w:r>
        <w:t xml:space="preserve">68. Информация, указанная в </w:t>
      </w:r>
      <w:hyperlink w:anchor="P312">
        <w:r>
          <w:rPr>
            <w:color w:val="0000FF"/>
          </w:rPr>
          <w:t>подпунктах "в"</w:t>
        </w:r>
      </w:hyperlink>
      <w:r>
        <w:t xml:space="preserve"> и </w:t>
      </w:r>
      <w:hyperlink w:anchor="P313">
        <w:r>
          <w:rPr>
            <w:color w:val="0000FF"/>
          </w:rPr>
          <w:t>"г"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дней со дня размещения такой информации в информационно-аналитической системе.</w:t>
      </w:r>
    </w:p>
    <w:p w:rsidR="00397946" w:rsidRDefault="00397946">
      <w:pPr>
        <w:pStyle w:val="ConsPlusNormal"/>
        <w:spacing w:before="220"/>
        <w:ind w:firstLine="540"/>
        <w:jc w:val="both"/>
      </w:pPr>
      <w:r>
        <w:t>69. Органом тарифного регулирования подлежит раскрытию следующая информация:</w:t>
      </w:r>
    </w:p>
    <w:p w:rsidR="00397946" w:rsidRDefault="00397946">
      <w:pPr>
        <w:pStyle w:val="ConsPlusNormal"/>
        <w:spacing w:before="220"/>
        <w:ind w:firstLine="540"/>
        <w:jc w:val="both"/>
      </w:pPr>
      <w:bookmarkStart w:id="82" w:name="P317"/>
      <w:bookmarkEnd w:id="82"/>
      <w:r>
        <w:lastRenderedPageBreak/>
        <w:t>а) наименование органа тарифного регулирования, фамилия, имя и отчество (при наличии) руководителя;</w:t>
      </w:r>
    </w:p>
    <w:p w:rsidR="00397946" w:rsidRDefault="00397946">
      <w:pPr>
        <w:pStyle w:val="ConsPlusNormal"/>
        <w:spacing w:before="220"/>
        <w:ind w:firstLine="540"/>
        <w:jc w:val="both"/>
      </w:pPr>
      <w:r>
        <w:t>б) контактные данные органа тарифного регулирования (место нахождения, почтовый адрес, справочные телефоны, адрес электронной почты, адрес официального сайта в сети "Интернет");</w:t>
      </w:r>
    </w:p>
    <w:p w:rsidR="00397946" w:rsidRDefault="00397946">
      <w:pPr>
        <w:pStyle w:val="ConsPlusNormal"/>
        <w:spacing w:before="220"/>
        <w:ind w:firstLine="540"/>
        <w:jc w:val="both"/>
      </w:pPr>
      <w:bookmarkStart w:id="83" w:name="P319"/>
      <w:bookmarkEnd w:id="83"/>
      <w:r>
        <w:t>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w:t>
      </w:r>
    </w:p>
    <w:p w:rsidR="00397946" w:rsidRDefault="00397946">
      <w:pPr>
        <w:pStyle w:val="ConsPlusNormal"/>
        <w:spacing w:before="220"/>
        <w:ind w:firstLine="540"/>
        <w:jc w:val="both"/>
      </w:pPr>
      <w:bookmarkStart w:id="84" w:name="P320"/>
      <w:bookmarkEnd w:id="84"/>
      <w:r>
        <w:t>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397946" w:rsidRDefault="00397946">
      <w:pPr>
        <w:pStyle w:val="ConsPlusNormal"/>
        <w:spacing w:before="220"/>
        <w:ind w:firstLine="540"/>
        <w:jc w:val="both"/>
      </w:pPr>
      <w:bookmarkStart w:id="85" w:name="P321"/>
      <w:bookmarkEnd w:id="85"/>
      <w:r>
        <w:t xml:space="preserve">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w:t>
      </w:r>
      <w:hyperlink r:id="rId27">
        <w:r>
          <w:rPr>
            <w:color w:val="0000FF"/>
          </w:rPr>
          <w:t>законом</w:t>
        </w:r>
      </w:hyperlink>
      <w:r>
        <w:t xml:space="preserve"> "О теплоснабжении";</w:t>
      </w:r>
    </w:p>
    <w:p w:rsidR="00397946" w:rsidRDefault="00397946">
      <w:pPr>
        <w:pStyle w:val="ConsPlusNormal"/>
        <w:spacing w:before="220"/>
        <w:ind w:firstLine="540"/>
        <w:jc w:val="both"/>
      </w:pPr>
      <w:bookmarkStart w:id="86" w:name="P322"/>
      <w:bookmarkEnd w:id="86"/>
      <w:r>
        <w:t>е) протокол заседания правления (коллегии) органа тарифного регулирования, оформленный в соответствии с законодательством Российской Федерации;</w:t>
      </w:r>
    </w:p>
    <w:p w:rsidR="00397946" w:rsidRDefault="00397946">
      <w:pPr>
        <w:pStyle w:val="ConsPlusNormal"/>
        <w:spacing w:before="220"/>
        <w:ind w:firstLine="540"/>
        <w:jc w:val="both"/>
      </w:pPr>
      <w:bookmarkStart w:id="87" w:name="P323"/>
      <w:bookmarkEnd w:id="87"/>
      <w:r>
        <w:t>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397946" w:rsidRDefault="00397946">
      <w:pPr>
        <w:pStyle w:val="ConsPlusNormal"/>
        <w:spacing w:before="220"/>
        <w:ind w:firstLine="540"/>
        <w:jc w:val="both"/>
      </w:pPr>
      <w:bookmarkStart w:id="88" w:name="P324"/>
      <w:bookmarkEnd w:id="88"/>
      <w:r>
        <w:t>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rsidR="00397946" w:rsidRDefault="00397946">
      <w:pPr>
        <w:pStyle w:val="ConsPlusNormal"/>
        <w:spacing w:before="220"/>
        <w:ind w:firstLine="540"/>
        <w:jc w:val="both"/>
      </w:pPr>
      <w:r>
        <w:t>сведения о лице, в отношении которого рассмотрено дело об административном правонарушении (общая информация об организации и наименование должности указанного лица);</w:t>
      </w:r>
    </w:p>
    <w:p w:rsidR="00397946" w:rsidRDefault="00397946">
      <w:pPr>
        <w:pStyle w:val="ConsPlusNormal"/>
        <w:spacing w:before="220"/>
        <w:ind w:firstLine="540"/>
        <w:jc w:val="both"/>
      </w:pPr>
      <w:r>
        <w:t xml:space="preserve">краткое описание нарушения с указанием статьи </w:t>
      </w:r>
      <w:hyperlink r:id="rId28">
        <w:r>
          <w:rPr>
            <w:color w:val="0000FF"/>
          </w:rPr>
          <w:t>Кодекса</w:t>
        </w:r>
      </w:hyperlink>
      <w:r>
        <w:t xml:space="preserve"> Российской Федерации об административных правонарушениях;</w:t>
      </w:r>
    </w:p>
    <w:p w:rsidR="00397946" w:rsidRDefault="00397946">
      <w:pPr>
        <w:pStyle w:val="ConsPlusNormal"/>
        <w:spacing w:before="220"/>
        <w:ind w:firstLine="540"/>
        <w:jc w:val="both"/>
      </w:pPr>
      <w:r>
        <w:t>наименование субъекта Российской Федерации;</w:t>
      </w:r>
    </w:p>
    <w:p w:rsidR="00397946" w:rsidRDefault="00397946">
      <w:pPr>
        <w:pStyle w:val="ConsPlusNormal"/>
        <w:spacing w:before="220"/>
        <w:ind w:firstLine="540"/>
        <w:jc w:val="both"/>
      </w:pPr>
      <w:r>
        <w:t>результат рассмотрения дела об административном правонарушении (с указанием вида административного наказания);</w:t>
      </w:r>
    </w:p>
    <w:p w:rsidR="00397946" w:rsidRDefault="00397946">
      <w:pPr>
        <w:pStyle w:val="ConsPlusNormal"/>
        <w:spacing w:before="220"/>
        <w:ind w:firstLine="540"/>
        <w:jc w:val="both"/>
      </w:pPr>
      <w:bookmarkStart w:id="89" w:name="P329"/>
      <w:bookmarkEnd w:id="89"/>
      <w:r>
        <w:t>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государственного регулирования цен (тарифов) (раскрывается исполнительным органом субъекта Российской Федерации в области государственного регулирования цен (тарифов).</w:t>
      </w:r>
    </w:p>
    <w:p w:rsidR="00397946" w:rsidRDefault="00397946">
      <w:pPr>
        <w:pStyle w:val="ConsPlusNormal"/>
        <w:spacing w:before="220"/>
        <w:ind w:firstLine="540"/>
        <w:jc w:val="both"/>
      </w:pPr>
      <w:r>
        <w:t xml:space="preserve">70. Информация, указанная в </w:t>
      </w:r>
      <w:hyperlink w:anchor="P317">
        <w:r>
          <w:rPr>
            <w:color w:val="0000FF"/>
          </w:rPr>
          <w:t>подпунктах "а"</w:t>
        </w:r>
      </w:hyperlink>
      <w:r>
        <w:t xml:space="preserve"> - </w:t>
      </w:r>
      <w:hyperlink w:anchor="P319">
        <w:r>
          <w:rPr>
            <w:color w:val="0000FF"/>
          </w:rPr>
          <w:t>"в" пункта 69</w:t>
        </w:r>
      </w:hyperlink>
      <w:r>
        <w:t xml:space="preserve"> настоящего документа, раскрывается органом тарифного регулирования в течение 30 дней со дня изменения такой информации.</w:t>
      </w:r>
    </w:p>
    <w:p w:rsidR="00397946" w:rsidRDefault="00397946">
      <w:pPr>
        <w:pStyle w:val="ConsPlusNormal"/>
        <w:spacing w:before="220"/>
        <w:ind w:firstLine="540"/>
        <w:jc w:val="both"/>
      </w:pPr>
      <w:r>
        <w:lastRenderedPageBreak/>
        <w:t xml:space="preserve">71. Информация, указанная в </w:t>
      </w:r>
      <w:hyperlink w:anchor="P320">
        <w:r>
          <w:rPr>
            <w:color w:val="0000FF"/>
          </w:rPr>
          <w:t>подпункте "г" пункта 69</w:t>
        </w:r>
      </w:hyperlink>
      <w:r>
        <w:t xml:space="preserve"> настоящего документа, раскрывается органом тарифного регулирования не позднее чем за 10 дней до дня проведения органом тарифного регулирования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397946" w:rsidRDefault="00397946">
      <w:pPr>
        <w:pStyle w:val="ConsPlusNormal"/>
        <w:spacing w:before="220"/>
        <w:ind w:firstLine="540"/>
        <w:jc w:val="both"/>
      </w:pPr>
      <w:r>
        <w:t xml:space="preserve">72. Информация, указанная в </w:t>
      </w:r>
      <w:hyperlink w:anchor="P321">
        <w:r>
          <w:rPr>
            <w:color w:val="0000FF"/>
          </w:rPr>
          <w:t>подпункте "д"</w:t>
        </w:r>
      </w:hyperlink>
      <w:r>
        <w:t xml:space="preserve"> (в части принятых органом тарифного регулирования решений об установлении цен (тарифов) в сфере теплоснабжения) и </w:t>
      </w:r>
      <w:hyperlink w:anchor="P322">
        <w:r>
          <w:rPr>
            <w:color w:val="0000FF"/>
          </w:rPr>
          <w:t>"е" пункта 69</w:t>
        </w:r>
      </w:hyperlink>
      <w:r>
        <w:t xml:space="preserve"> настоящего документа, раскрывается органом тарифного регулирования в течение 5 рабочих дней со дня принятия соответствующего решения</w:t>
      </w:r>
    </w:p>
    <w:p w:rsidR="00397946" w:rsidRDefault="00397946">
      <w:pPr>
        <w:pStyle w:val="ConsPlusNormal"/>
        <w:spacing w:before="220"/>
        <w:ind w:firstLine="540"/>
        <w:jc w:val="both"/>
      </w:pPr>
      <w:r>
        <w:t xml:space="preserve">Информация, указанная в </w:t>
      </w:r>
      <w:hyperlink w:anchor="P321">
        <w:r>
          <w:rPr>
            <w:color w:val="0000FF"/>
          </w:rPr>
          <w:t>подпункте "д" пункта 69</w:t>
        </w:r>
      </w:hyperlink>
      <w:r>
        <w:t xml:space="preserve"> настоящего документа в части решений об утверждении предельного уровня цены на тепловую энергию (мощность), раскрывается органом тарифного регулирования в течение 10 дней со дня принятия соответствующего решения.</w:t>
      </w:r>
    </w:p>
    <w:p w:rsidR="00397946" w:rsidRDefault="00397946">
      <w:pPr>
        <w:pStyle w:val="ConsPlusNormal"/>
        <w:spacing w:before="220"/>
        <w:ind w:firstLine="540"/>
        <w:jc w:val="both"/>
      </w:pPr>
      <w:r>
        <w:t xml:space="preserve">73. Информация, указанная в </w:t>
      </w:r>
      <w:hyperlink w:anchor="P323">
        <w:r>
          <w:rPr>
            <w:color w:val="0000FF"/>
          </w:rPr>
          <w:t>подпункте "ж" пункта 69</w:t>
        </w:r>
      </w:hyperlink>
      <w:r>
        <w:t xml:space="preserve"> настоящего документа, раскрывается в течение 10 дней со дня размещения информации в информационно-аналитической системе.</w:t>
      </w:r>
    </w:p>
    <w:p w:rsidR="00397946" w:rsidRDefault="00397946">
      <w:pPr>
        <w:pStyle w:val="ConsPlusNormal"/>
        <w:spacing w:before="220"/>
        <w:ind w:firstLine="540"/>
        <w:jc w:val="both"/>
      </w:pPr>
      <w:r>
        <w:t xml:space="preserve">74. Информация, указанная в </w:t>
      </w:r>
      <w:hyperlink w:anchor="P324">
        <w:r>
          <w:rPr>
            <w:color w:val="0000FF"/>
          </w:rPr>
          <w:t>подпункте "з" пункта 69</w:t>
        </w:r>
      </w:hyperlink>
      <w:r>
        <w:t xml:space="preserve"> настоящего документа, раскрывается ежегодно, до 30 апреля года, следующего за отчетным годом.</w:t>
      </w:r>
    </w:p>
    <w:p w:rsidR="00397946" w:rsidRDefault="00397946">
      <w:pPr>
        <w:pStyle w:val="ConsPlusNormal"/>
        <w:spacing w:before="220"/>
        <w:ind w:firstLine="540"/>
        <w:jc w:val="both"/>
      </w:pPr>
      <w:r>
        <w:t xml:space="preserve">Информация, указанная в </w:t>
      </w:r>
      <w:hyperlink w:anchor="P329">
        <w:r>
          <w:rPr>
            <w:color w:val="0000FF"/>
          </w:rPr>
          <w:t>подпункте "и" пункта 69</w:t>
        </w:r>
      </w:hyperlink>
      <w: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w:t>
      </w:r>
    </w:p>
    <w:p w:rsidR="00397946" w:rsidRDefault="00397946">
      <w:pPr>
        <w:pStyle w:val="ConsPlusNormal"/>
        <w:spacing w:before="220"/>
        <w:ind w:firstLine="540"/>
        <w:jc w:val="both"/>
      </w:pPr>
      <w:r>
        <w:t>75.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такой информации.</w:t>
      </w: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ind w:firstLine="540"/>
        <w:jc w:val="both"/>
      </w:pPr>
    </w:p>
    <w:p w:rsidR="00397946" w:rsidRDefault="00397946">
      <w:pPr>
        <w:pStyle w:val="ConsPlusNormal"/>
        <w:jc w:val="right"/>
        <w:outlineLvl w:val="0"/>
      </w:pPr>
      <w:r>
        <w:t>Приложение</w:t>
      </w:r>
    </w:p>
    <w:p w:rsidR="00397946" w:rsidRDefault="00397946">
      <w:pPr>
        <w:pStyle w:val="ConsPlusNormal"/>
        <w:jc w:val="right"/>
      </w:pPr>
      <w:r>
        <w:t>к постановлению Правительства</w:t>
      </w:r>
    </w:p>
    <w:p w:rsidR="00397946" w:rsidRDefault="00397946">
      <w:pPr>
        <w:pStyle w:val="ConsPlusNormal"/>
        <w:jc w:val="right"/>
      </w:pPr>
      <w:r>
        <w:t>Российской Федерации</w:t>
      </w:r>
    </w:p>
    <w:p w:rsidR="00397946" w:rsidRDefault="00397946">
      <w:pPr>
        <w:pStyle w:val="ConsPlusNormal"/>
        <w:jc w:val="right"/>
      </w:pPr>
      <w:r>
        <w:t>от 26 января 2023 г. N 110</w:t>
      </w:r>
    </w:p>
    <w:p w:rsidR="00397946" w:rsidRDefault="00397946">
      <w:pPr>
        <w:pStyle w:val="ConsPlusNormal"/>
        <w:jc w:val="center"/>
      </w:pPr>
    </w:p>
    <w:p w:rsidR="00397946" w:rsidRDefault="00397946">
      <w:pPr>
        <w:pStyle w:val="ConsPlusTitle"/>
        <w:jc w:val="center"/>
      </w:pPr>
      <w:bookmarkStart w:id="90" w:name="P348"/>
      <w:bookmarkEnd w:id="90"/>
      <w:r>
        <w:t>ПЕРЕЧЕНЬ</w:t>
      </w:r>
    </w:p>
    <w:p w:rsidR="00397946" w:rsidRDefault="00397946">
      <w:pPr>
        <w:pStyle w:val="ConsPlusTitle"/>
        <w:jc w:val="center"/>
      </w:pPr>
      <w:r>
        <w:t>УТРАТИВШИХ СИЛУ АКТОВ ПРАВИТЕЛЬСТВА РОССИЙСКОЙ ФЕДЕРАЦИИ</w:t>
      </w:r>
    </w:p>
    <w:p w:rsidR="00397946" w:rsidRDefault="00397946">
      <w:pPr>
        <w:pStyle w:val="ConsPlusTitle"/>
        <w:jc w:val="center"/>
      </w:pPr>
      <w:r>
        <w:t>И ОТДЕЛЬНЫХ ПОЛОЖЕНИЙ АКТОВ ПРАВИТЕЛЬСТВА</w:t>
      </w:r>
    </w:p>
    <w:p w:rsidR="00397946" w:rsidRDefault="00397946">
      <w:pPr>
        <w:pStyle w:val="ConsPlusTitle"/>
        <w:jc w:val="center"/>
      </w:pPr>
      <w:r>
        <w:t>РОССИЙСКОЙ ФЕДЕРАЦИИ</w:t>
      </w:r>
    </w:p>
    <w:p w:rsidR="00397946" w:rsidRDefault="00397946">
      <w:pPr>
        <w:pStyle w:val="ConsPlusNormal"/>
        <w:ind w:firstLine="540"/>
        <w:jc w:val="both"/>
      </w:pPr>
    </w:p>
    <w:p w:rsidR="00397946" w:rsidRDefault="00397946">
      <w:pPr>
        <w:pStyle w:val="ConsPlusNormal"/>
        <w:ind w:firstLine="540"/>
        <w:jc w:val="both"/>
      </w:pPr>
      <w:r>
        <w:t xml:space="preserve">1. </w:t>
      </w:r>
      <w:hyperlink r:id="rId29">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2013, N 28, ст. 3835).</w:t>
      </w:r>
    </w:p>
    <w:p w:rsidR="00397946" w:rsidRDefault="00397946">
      <w:pPr>
        <w:pStyle w:val="ConsPlusNormal"/>
        <w:spacing w:before="220"/>
        <w:ind w:firstLine="540"/>
        <w:jc w:val="both"/>
      </w:pPr>
      <w:r>
        <w:t xml:space="preserve">2. </w:t>
      </w:r>
      <w:hyperlink r:id="rId30">
        <w:r>
          <w:rPr>
            <w:color w:val="0000FF"/>
          </w:rPr>
          <w:t>Постановление</w:t>
        </w:r>
      </w:hyperlink>
      <w:r>
        <w:t xml:space="preserve"> Правительства Российской Федерации от 31 августа 2016 г. N 867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2016, N 36, ст. 5421).</w:t>
      </w:r>
    </w:p>
    <w:p w:rsidR="00397946" w:rsidRDefault="00397946">
      <w:pPr>
        <w:pStyle w:val="ConsPlusNormal"/>
        <w:spacing w:before="220"/>
        <w:ind w:firstLine="540"/>
        <w:jc w:val="both"/>
      </w:pPr>
      <w:r>
        <w:t xml:space="preserve">3. </w:t>
      </w:r>
      <w:hyperlink r:id="rId31">
        <w:r>
          <w:rPr>
            <w:color w:val="0000FF"/>
          </w:rPr>
          <w:t>Пункт 2</w:t>
        </w:r>
      </w:hyperlink>
      <w:r>
        <w:t xml:space="preserve"> изменений, которые вносятся в акты Правительства Российской Федерации в части </w:t>
      </w:r>
      <w:r>
        <w:lastRenderedPageBreak/>
        <w:t>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утвержденных постановлением Правительства Российской Федерации от 31 августа 2017 г. N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(Собрание законодательства Российской Федерации, 2017, N 37, ст. 5521).</w:t>
      </w:r>
    </w:p>
    <w:p w:rsidR="00397946" w:rsidRDefault="00397946">
      <w:pPr>
        <w:pStyle w:val="ConsPlusNormal"/>
        <w:spacing w:before="220"/>
        <w:ind w:firstLine="540"/>
        <w:jc w:val="both"/>
      </w:pPr>
      <w:r>
        <w:t xml:space="preserve">4. </w:t>
      </w:r>
      <w:hyperlink r:id="rId3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rsidR="00397946" w:rsidRDefault="00397946">
      <w:pPr>
        <w:pStyle w:val="ConsPlusNormal"/>
        <w:spacing w:before="220"/>
        <w:ind w:firstLine="540"/>
        <w:jc w:val="both"/>
      </w:pPr>
      <w:r>
        <w:t xml:space="preserve">5. </w:t>
      </w:r>
      <w:hyperlink r:id="rId33">
        <w:r>
          <w:rPr>
            <w:color w:val="0000FF"/>
          </w:rPr>
          <w:t>Постановление</w:t>
        </w:r>
      </w:hyperlink>
      <w:r>
        <w:t xml:space="preserve"> Правительства Российской Федерации от 12 июля 2018 г. N 810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2018, N 30, ст. 4726).</w:t>
      </w:r>
    </w:p>
    <w:p w:rsidR="00397946" w:rsidRDefault="00397946">
      <w:pPr>
        <w:pStyle w:val="ConsPlusNormal"/>
        <w:jc w:val="both"/>
      </w:pPr>
    </w:p>
    <w:p w:rsidR="00397946" w:rsidRDefault="00397946">
      <w:pPr>
        <w:pStyle w:val="ConsPlusNormal"/>
        <w:jc w:val="both"/>
      </w:pPr>
    </w:p>
    <w:p w:rsidR="00397946" w:rsidRDefault="00397946">
      <w:pPr>
        <w:pStyle w:val="ConsPlusNormal"/>
        <w:pBdr>
          <w:bottom w:val="single" w:sz="6" w:space="0" w:color="auto"/>
        </w:pBdr>
        <w:spacing w:before="100" w:after="100"/>
        <w:jc w:val="both"/>
        <w:rPr>
          <w:sz w:val="2"/>
          <w:szCs w:val="2"/>
        </w:rPr>
      </w:pPr>
    </w:p>
    <w:p w:rsidR="00F01C3F" w:rsidRDefault="00F01C3F">
      <w:bookmarkStart w:id="91" w:name="_GoBack"/>
      <w:bookmarkEnd w:id="91"/>
    </w:p>
    <w:sectPr w:rsidR="00F01C3F" w:rsidSect="00C05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46"/>
    <w:rsid w:val="00397946"/>
    <w:rsid w:val="00F0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4F6A8-C854-4E78-BBE6-887E9401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9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79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79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79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79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79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79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79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21CF89CEE8641FED97F6D5416F9DADCDA3ABCAB11CDC72C2F74DF153A6B310BD5EA17929012E2E361A507F49964E21A6A360C8A9uFLCF" TargetMode="External"/><Relationship Id="rId18" Type="http://schemas.openxmlformats.org/officeDocument/2006/relationships/hyperlink" Target="consultantplus://offline/ref=D121CF89CEE8641FED97F6D5416F9DADCDA3ABCAB11CDC72C2F74DF153A6B310BD5EA1792C05237F675551230CC45D20A2A362CBB5FD6229u8LBF" TargetMode="External"/><Relationship Id="rId26" Type="http://schemas.openxmlformats.org/officeDocument/2006/relationships/hyperlink" Target="consultantplus://offline/ref=D121CF89CEE8641FED97F6D5416F9DADCDA2ACCCB61CDC72C2F74DF153A6B310BD5EA1792C05277F625551230CC45D20A2A362CBB5FD6229u8LBF" TargetMode="External"/><Relationship Id="rId3" Type="http://schemas.openxmlformats.org/officeDocument/2006/relationships/webSettings" Target="webSettings.xml"/><Relationship Id="rId21" Type="http://schemas.openxmlformats.org/officeDocument/2006/relationships/hyperlink" Target="consultantplus://offline/ref=D121CF89CEE8641FED97F6D5416F9DADCDA3ABCAB11CDC72C2F74DF153A6B310AF5EF9752D023B7A644007724Au9L2F" TargetMode="External"/><Relationship Id="rId34" Type="http://schemas.openxmlformats.org/officeDocument/2006/relationships/fontTable" Target="fontTable.xml"/><Relationship Id="rId7" Type="http://schemas.openxmlformats.org/officeDocument/2006/relationships/hyperlink" Target="consultantplus://offline/ref=D121CF89CEE8641FED97F6D5416F9DADCDA3ABCAB11CDC72C2F74DF153A6B310AF5EF9752D023B7A644007724Au9L2F" TargetMode="External"/><Relationship Id="rId12" Type="http://schemas.openxmlformats.org/officeDocument/2006/relationships/hyperlink" Target="consultantplus://offline/ref=D121CF89CEE8641FED97F6D5416F9DADCDA3ABCAB11CDC72C2F74DF153A6B310BD5EA17929052E2E361A507F49964E21A6A360C8A9uFLCF" TargetMode="External"/><Relationship Id="rId17" Type="http://schemas.openxmlformats.org/officeDocument/2006/relationships/hyperlink" Target="consultantplus://offline/ref=D121CF89CEE8641FED97F6D5416F9DADCDA1ADC1B312DC72C2F74DF153A6B310BD5EA1792C052578645551230CC45D20A2A362CBB5FD6229u8LBF" TargetMode="External"/><Relationship Id="rId25" Type="http://schemas.openxmlformats.org/officeDocument/2006/relationships/hyperlink" Target="consultantplus://offline/ref=D121CF89CEE8641FED97F6D5416F9DADCDA3ABCAB11CDC72C2F74DF153A6B310BD5EA1792C05237A625551230CC45D20A2A362CBB5FD6229u8LBF" TargetMode="External"/><Relationship Id="rId33" Type="http://schemas.openxmlformats.org/officeDocument/2006/relationships/hyperlink" Target="consultantplus://offline/ref=D121CF89CEE8641FED97F6D5416F9DADCAA2AFCDB218DC72C2F74DF153A6B310AF5EF9752D023B7A644007724Au9L2F" TargetMode="External"/><Relationship Id="rId2" Type="http://schemas.openxmlformats.org/officeDocument/2006/relationships/settings" Target="settings.xml"/><Relationship Id="rId16" Type="http://schemas.openxmlformats.org/officeDocument/2006/relationships/hyperlink" Target="consultantplus://offline/ref=D121CF89CEE8641FED97F6D5416F9DADCDA1ADC1B312DC72C2F74DF153A6B310BD5EA1792C052578645551230CC45D20A2A362CBB5FD6229u8LBF" TargetMode="External"/><Relationship Id="rId20" Type="http://schemas.openxmlformats.org/officeDocument/2006/relationships/hyperlink" Target="consultantplus://offline/ref=D121CF89CEE8641FED97F6D5416F9DADCDA2ACCCB61CDC72C2F74DF153A6B310BD5EA1792C05277F625551230CC45D20A2A362CBB5FD6229u8LBF" TargetMode="External"/><Relationship Id="rId29" Type="http://schemas.openxmlformats.org/officeDocument/2006/relationships/hyperlink" Target="consultantplus://offline/ref=D121CF89CEE8641FED97F6D5416F9DADCBABA9C0B018DC72C2F74DF153A6B310AF5EF9752D023B7A644007724Au9L2F" TargetMode="External"/><Relationship Id="rId1" Type="http://schemas.openxmlformats.org/officeDocument/2006/relationships/styles" Target="styles.xml"/><Relationship Id="rId6" Type="http://schemas.openxmlformats.org/officeDocument/2006/relationships/hyperlink" Target="consultantplus://offline/ref=D121CF89CEE8641FED97F6D5416F9DADCDA6ACCFB61EDC72C2F74DF153A6B310BD5EA1792C05237E605551230CC45D20A2A362CBB5FD6229u8LBF" TargetMode="External"/><Relationship Id="rId11" Type="http://schemas.openxmlformats.org/officeDocument/2006/relationships/hyperlink" Target="consultantplus://offline/ref=D121CF89CEE8641FED97F6D5416F9DADCDA2ACCCB61CDC72C2F74DF153A6B310BD5EA1792C05277F625551230CC45D20A2A362CBB5FD6229u8LBF" TargetMode="External"/><Relationship Id="rId24" Type="http://schemas.openxmlformats.org/officeDocument/2006/relationships/hyperlink" Target="consultantplus://offline/ref=D121CF89CEE8641FED97F6D5416F9DADCDA3ABCAB11CDC72C2F74DF153A6B310BD5EA1792C05237A645551230CC45D20A2A362CBB5FD6229u8LBF" TargetMode="External"/><Relationship Id="rId32" Type="http://schemas.openxmlformats.org/officeDocument/2006/relationships/hyperlink" Target="consultantplus://offline/ref=D121CF89CEE8641FED97F6D5416F9DADCBABA9CFB118DC72C2F74DF153A6B310BD5EA1792C052573625551230CC45D20A2A362CBB5FD6229u8LBF" TargetMode="External"/><Relationship Id="rId5" Type="http://schemas.openxmlformats.org/officeDocument/2006/relationships/hyperlink" Target="consultantplus://offline/ref=D121CF89CEE8641FED97F6D5416F9DADCDA3ABCAB11CDC72C2F74DF153A6B310BD5EA1792C05257C615551230CC45D20A2A362CBB5FD6229u8LBF" TargetMode="External"/><Relationship Id="rId15" Type="http://schemas.openxmlformats.org/officeDocument/2006/relationships/hyperlink" Target="consultantplus://offline/ref=D121CF89CEE8641FED97F6D5416F9DADCDA3ABCAB11CDC72C2F74DF153A6B310AF5EF9752D023B7A644007724Au9L2F" TargetMode="External"/><Relationship Id="rId23" Type="http://schemas.openxmlformats.org/officeDocument/2006/relationships/hyperlink" Target="consultantplus://offline/ref=D121CF89CEE8641FED97F6D5416F9DADCDA3ABCAB11CDC72C2F74DF153A6B310BD5EA1792C05237F675551230CC45D20A2A362CBB5FD6229u8LBF" TargetMode="External"/><Relationship Id="rId28" Type="http://schemas.openxmlformats.org/officeDocument/2006/relationships/hyperlink" Target="consultantplus://offline/ref=D121CF89CEE8641FED97F6D5416F9DADCDA6ADCFB719DC72C2F74DF153A6B310AF5EF9752D023B7A644007724Au9L2F" TargetMode="External"/><Relationship Id="rId10" Type="http://schemas.openxmlformats.org/officeDocument/2006/relationships/hyperlink" Target="consultantplus://offline/ref=D121CF89CEE8641FED97F6D5416F9DADCDA3ABCAB11CDC72C2F74DF153A6B310BD5EA17929012E2E361A507F49964E21A6A360C8A9uFLCF" TargetMode="External"/><Relationship Id="rId19" Type="http://schemas.openxmlformats.org/officeDocument/2006/relationships/hyperlink" Target="consultantplus://offline/ref=D121CF89CEE8641FED97F6D5416F9DADCDA3ABCAB11CDC72C2F74DF153A6B310BD5EA1792C05237C655551230CC45D20A2A362CBB5FD6229u8LBF" TargetMode="External"/><Relationship Id="rId31" Type="http://schemas.openxmlformats.org/officeDocument/2006/relationships/hyperlink" Target="consultantplus://offline/ref=D121CF89CEE8641FED97F6D5416F9DADCBA1A4CEBE1CDC72C2F74DF153A6B310BD5EA1792C05257E675551230CC45D20A2A362CBB5FD6229u8L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21CF89CEE8641FED97F6D5416F9DADCDA3ABCAB11CDC72C2F74DF153A6B310BD5EA17929052E2E361A507F49964E21A6A360C8A9uFLCF" TargetMode="External"/><Relationship Id="rId14" Type="http://schemas.openxmlformats.org/officeDocument/2006/relationships/hyperlink" Target="consultantplus://offline/ref=D121CF89CEE8641FED97F6D5416F9DADCDA0A5C1B51DDC72C2F74DF153A6B310BD5EA1792C052579675551230CC45D20A2A362CBB5FD6229u8LBF" TargetMode="External"/><Relationship Id="rId22" Type="http://schemas.openxmlformats.org/officeDocument/2006/relationships/hyperlink" Target="consultantplus://offline/ref=D121CF89CEE8641FED97F6D5416F9DADCDA3ABCAB11CDC72C2F74DF153A6B310AF5EF9752D023B7A644007724Au9L2F" TargetMode="External"/><Relationship Id="rId27" Type="http://schemas.openxmlformats.org/officeDocument/2006/relationships/hyperlink" Target="consultantplus://offline/ref=D121CF89CEE8641FED97F6D5416F9DADCDA3ABCAB11CDC72C2F74DF153A6B310AF5EF9752D023B7A644007724Au9L2F" TargetMode="External"/><Relationship Id="rId30" Type="http://schemas.openxmlformats.org/officeDocument/2006/relationships/hyperlink" Target="consultantplus://offline/ref=D121CF89CEE8641FED97F6D5416F9DADCBA2A9CAB618DC72C2F74DF153A6B310AF5EF9752D023B7A644007724Au9L2F" TargetMode="External"/><Relationship Id="rId35" Type="http://schemas.openxmlformats.org/officeDocument/2006/relationships/theme" Target="theme/theme1.xml"/><Relationship Id="rId8" Type="http://schemas.openxmlformats.org/officeDocument/2006/relationships/hyperlink" Target="consultantplus://offline/ref=D121CF89CEE8641FED97F6D5416F9DADCDA3ABCAB11CDC72C2F74DF153A6B310AF5EF9752D023B7A644007724Au9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12626</Words>
  <Characters>71974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Хаметова Лилия Тебрисовна</dc:creator>
  <cp:keywords/>
  <dc:description/>
  <cp:lastModifiedBy>Хаметова Лилия Тебрисовна</cp:lastModifiedBy>
  <cp:revision>1</cp:revision>
  <dcterms:created xsi:type="dcterms:W3CDTF">2023-03-17T05:11:00Z</dcterms:created>
  <dcterms:modified xsi:type="dcterms:W3CDTF">2023-03-17T05:12:00Z</dcterms:modified>
</cp:coreProperties>
</file>